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4BC" w:rsidRDefault="00B234BC">
      <w:pPr>
        <w:adjustRightInd w:val="0"/>
      </w:pPr>
      <w:bookmarkStart w:id="0" w:name="_GoBack"/>
      <w:bookmarkEnd w:id="0"/>
      <w:r>
        <w:rPr>
          <w:rFonts w:hint="eastAsia"/>
        </w:rPr>
        <w:t>様式第</w:t>
      </w:r>
      <w:r>
        <w:t>1</w:t>
      </w:r>
      <w:r>
        <w:rPr>
          <w:rFonts w:hint="eastAsia"/>
        </w:rPr>
        <w:t>号</w:t>
      </w:r>
      <w:r>
        <w:t>(</w:t>
      </w:r>
      <w:r>
        <w:rPr>
          <w:rFonts w:hint="eastAsia"/>
        </w:rPr>
        <w:t>第</w:t>
      </w:r>
      <w:r>
        <w:t>6</w:t>
      </w:r>
      <w:r>
        <w:rPr>
          <w:rFonts w:hint="eastAsia"/>
        </w:rPr>
        <w:t>条関係</w:t>
      </w:r>
      <w:r>
        <w:t>)</w:t>
      </w:r>
    </w:p>
    <w:p w:rsidR="00B234BC" w:rsidRDefault="00B234BC">
      <w:pPr>
        <w:adjustRightInd w:val="0"/>
      </w:pPr>
    </w:p>
    <w:p w:rsidR="00B234BC" w:rsidRDefault="00B234BC">
      <w:pPr>
        <w:adjustRightInd w:val="0"/>
        <w:jc w:val="center"/>
      </w:pPr>
      <w:r>
        <w:rPr>
          <w:rFonts w:hint="eastAsia"/>
        </w:rPr>
        <w:t>米原市避難施設耐震改修等事業計画書</w:t>
      </w:r>
    </w:p>
    <w:p w:rsidR="00B234BC" w:rsidRDefault="00B234BC">
      <w:pPr>
        <w:adjustRightInd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160"/>
        <w:gridCol w:w="5880"/>
      </w:tblGrid>
      <w:tr w:rsidR="00B234BC">
        <w:tblPrEx>
          <w:tblCellMar>
            <w:top w:w="0" w:type="dxa"/>
            <w:bottom w:w="0" w:type="dxa"/>
          </w:tblCellMar>
        </w:tblPrEx>
        <w:trPr>
          <w:cantSplit/>
          <w:trHeight w:val="800"/>
        </w:trPr>
        <w:tc>
          <w:tcPr>
            <w:tcW w:w="2640" w:type="dxa"/>
            <w:gridSpan w:val="2"/>
            <w:vAlign w:val="center"/>
          </w:tcPr>
          <w:p w:rsidR="00B234BC" w:rsidRDefault="00B234BC">
            <w:pPr>
              <w:adjustRightInd w:val="0"/>
              <w:jc w:val="distribute"/>
            </w:pPr>
            <w:r>
              <w:rPr>
                <w:rFonts w:hint="eastAsia"/>
              </w:rPr>
              <w:t>自治会名</w:t>
            </w:r>
          </w:p>
        </w:tc>
        <w:tc>
          <w:tcPr>
            <w:tcW w:w="5880" w:type="dxa"/>
            <w:vAlign w:val="center"/>
          </w:tcPr>
          <w:p w:rsidR="00B234BC" w:rsidRDefault="00B234BC">
            <w:pPr>
              <w:adjustRightInd w:val="0"/>
            </w:pPr>
            <w:r>
              <w:rPr>
                <w:rFonts w:hint="eastAsia"/>
              </w:rPr>
              <w:t xml:space="preserve">　</w:t>
            </w:r>
          </w:p>
        </w:tc>
      </w:tr>
      <w:tr w:rsidR="00B234BC">
        <w:tblPrEx>
          <w:tblCellMar>
            <w:top w:w="0" w:type="dxa"/>
            <w:bottom w:w="0" w:type="dxa"/>
          </w:tblCellMar>
        </w:tblPrEx>
        <w:trPr>
          <w:cantSplit/>
          <w:trHeight w:val="800"/>
        </w:trPr>
        <w:tc>
          <w:tcPr>
            <w:tcW w:w="2640" w:type="dxa"/>
            <w:gridSpan w:val="2"/>
            <w:tcBorders>
              <w:bottom w:val="double" w:sz="4" w:space="0" w:color="auto"/>
            </w:tcBorders>
            <w:vAlign w:val="center"/>
          </w:tcPr>
          <w:p w:rsidR="00B234BC" w:rsidRDefault="00B234BC">
            <w:pPr>
              <w:adjustRightInd w:val="0"/>
              <w:jc w:val="distribute"/>
            </w:pPr>
            <w:r>
              <w:rPr>
                <w:rFonts w:hint="eastAsia"/>
              </w:rPr>
              <w:t>補助対象事業区分</w:t>
            </w:r>
          </w:p>
          <w:p w:rsidR="00B234BC" w:rsidRDefault="00B234BC">
            <w:pPr>
              <w:adjustRightInd w:val="0"/>
              <w:jc w:val="center"/>
            </w:pPr>
            <w:r>
              <w:t>(</w:t>
            </w:r>
            <w:r>
              <w:rPr>
                <w:rFonts w:hint="eastAsia"/>
              </w:rPr>
              <w:t>該当に○</w:t>
            </w:r>
            <w:r>
              <w:t>)</w:t>
            </w:r>
          </w:p>
        </w:tc>
        <w:tc>
          <w:tcPr>
            <w:tcW w:w="5880" w:type="dxa"/>
            <w:tcBorders>
              <w:bottom w:val="double" w:sz="4" w:space="0" w:color="auto"/>
            </w:tcBorders>
            <w:vAlign w:val="center"/>
          </w:tcPr>
          <w:p w:rsidR="00B234BC" w:rsidRDefault="00B234BC">
            <w:pPr>
              <w:adjustRightInd w:val="0"/>
              <w:jc w:val="center"/>
            </w:pPr>
            <w:r>
              <w:rPr>
                <w:rFonts w:hint="eastAsia"/>
              </w:rPr>
              <w:t>耐震診断事業・耐震改修事業</w:t>
            </w:r>
          </w:p>
        </w:tc>
      </w:tr>
      <w:tr w:rsidR="00B234BC">
        <w:tblPrEx>
          <w:tblCellMar>
            <w:top w:w="0" w:type="dxa"/>
            <w:bottom w:w="0" w:type="dxa"/>
          </w:tblCellMar>
        </w:tblPrEx>
        <w:trPr>
          <w:cantSplit/>
          <w:trHeight w:val="600"/>
        </w:trPr>
        <w:tc>
          <w:tcPr>
            <w:tcW w:w="2640" w:type="dxa"/>
            <w:gridSpan w:val="2"/>
            <w:tcBorders>
              <w:top w:val="double" w:sz="4" w:space="0" w:color="auto"/>
            </w:tcBorders>
            <w:vAlign w:val="center"/>
          </w:tcPr>
          <w:p w:rsidR="00B234BC" w:rsidRDefault="00B234BC">
            <w:pPr>
              <w:adjustRightInd w:val="0"/>
              <w:jc w:val="distribute"/>
            </w:pPr>
            <w:r>
              <w:rPr>
                <w:rFonts w:hint="eastAsia"/>
              </w:rPr>
              <w:t>補助金交付申請額</w:t>
            </w:r>
          </w:p>
        </w:tc>
        <w:tc>
          <w:tcPr>
            <w:tcW w:w="5880" w:type="dxa"/>
            <w:tcBorders>
              <w:top w:val="double" w:sz="4" w:space="0" w:color="auto"/>
            </w:tcBorders>
            <w:vAlign w:val="center"/>
          </w:tcPr>
          <w:p w:rsidR="00B234BC" w:rsidRDefault="00B234BC">
            <w:pPr>
              <w:adjustRightInd w:val="0"/>
              <w:jc w:val="center"/>
            </w:pPr>
            <w:r>
              <w:rPr>
                <w:rFonts w:hint="eastAsia"/>
              </w:rPr>
              <w:t>金　　　　　　　　　　円</w:t>
            </w:r>
          </w:p>
        </w:tc>
      </w:tr>
      <w:tr w:rsidR="00B234BC">
        <w:tblPrEx>
          <w:tblCellMar>
            <w:top w:w="0" w:type="dxa"/>
            <w:bottom w:w="0" w:type="dxa"/>
          </w:tblCellMar>
        </w:tblPrEx>
        <w:trPr>
          <w:cantSplit/>
          <w:trHeight w:val="400"/>
        </w:trPr>
        <w:tc>
          <w:tcPr>
            <w:tcW w:w="480" w:type="dxa"/>
            <w:vMerge w:val="restart"/>
            <w:textDirection w:val="tbRlV"/>
            <w:vAlign w:val="center"/>
          </w:tcPr>
          <w:p w:rsidR="00B234BC" w:rsidRDefault="00B234BC">
            <w:pPr>
              <w:adjustRightInd w:val="0"/>
              <w:ind w:left="113" w:right="113"/>
              <w:jc w:val="center"/>
            </w:pPr>
            <w:r>
              <w:rPr>
                <w:rFonts w:hint="eastAsia"/>
                <w:spacing w:val="105"/>
              </w:rPr>
              <w:t>建築</w:t>
            </w:r>
            <w:r>
              <w:rPr>
                <w:rFonts w:hint="eastAsia"/>
              </w:rPr>
              <w:t>物</w:t>
            </w:r>
          </w:p>
        </w:tc>
        <w:tc>
          <w:tcPr>
            <w:tcW w:w="2160" w:type="dxa"/>
            <w:vAlign w:val="center"/>
          </w:tcPr>
          <w:p w:rsidR="00B234BC" w:rsidRDefault="00B234BC">
            <w:pPr>
              <w:adjustRightInd w:val="0"/>
              <w:jc w:val="distribute"/>
            </w:pPr>
            <w:r>
              <w:rPr>
                <w:rFonts w:hint="eastAsia"/>
              </w:rPr>
              <w:t>名称</w:t>
            </w:r>
          </w:p>
        </w:tc>
        <w:tc>
          <w:tcPr>
            <w:tcW w:w="5880" w:type="dxa"/>
            <w:vAlign w:val="center"/>
          </w:tcPr>
          <w:p w:rsidR="00B234BC" w:rsidRDefault="00B234BC">
            <w:pPr>
              <w:adjustRightInd w:val="0"/>
            </w:pPr>
            <w:r>
              <w:rPr>
                <w:rFonts w:hint="eastAsia"/>
              </w:rPr>
              <w:t xml:space="preserve">　</w:t>
            </w:r>
          </w:p>
        </w:tc>
      </w:tr>
      <w:tr w:rsidR="00B234BC">
        <w:tblPrEx>
          <w:tblCellMar>
            <w:top w:w="0" w:type="dxa"/>
            <w:bottom w:w="0" w:type="dxa"/>
          </w:tblCellMar>
        </w:tblPrEx>
        <w:trPr>
          <w:cantSplit/>
          <w:trHeight w:val="400"/>
        </w:trPr>
        <w:tc>
          <w:tcPr>
            <w:tcW w:w="480" w:type="dxa"/>
            <w:vMerge/>
            <w:textDirection w:val="tbRlV"/>
            <w:vAlign w:val="center"/>
          </w:tcPr>
          <w:p w:rsidR="00B234BC" w:rsidRDefault="00B234BC">
            <w:pPr>
              <w:adjustRightInd w:val="0"/>
              <w:ind w:left="113" w:right="113"/>
              <w:jc w:val="center"/>
            </w:pPr>
          </w:p>
        </w:tc>
        <w:tc>
          <w:tcPr>
            <w:tcW w:w="2160" w:type="dxa"/>
            <w:vAlign w:val="center"/>
          </w:tcPr>
          <w:p w:rsidR="00B234BC" w:rsidRDefault="00B234BC">
            <w:pPr>
              <w:adjustRightInd w:val="0"/>
              <w:jc w:val="distribute"/>
            </w:pPr>
            <w:r>
              <w:rPr>
                <w:rFonts w:hint="eastAsia"/>
              </w:rPr>
              <w:t>所在地</w:t>
            </w:r>
          </w:p>
        </w:tc>
        <w:tc>
          <w:tcPr>
            <w:tcW w:w="5880" w:type="dxa"/>
            <w:vAlign w:val="center"/>
          </w:tcPr>
          <w:p w:rsidR="00B234BC" w:rsidRDefault="00B234BC">
            <w:pPr>
              <w:adjustRightInd w:val="0"/>
            </w:pPr>
            <w:r>
              <w:rPr>
                <w:rFonts w:hint="eastAsia"/>
              </w:rPr>
              <w:t>米原市</w:t>
            </w:r>
          </w:p>
        </w:tc>
      </w:tr>
      <w:tr w:rsidR="00B234BC">
        <w:tblPrEx>
          <w:tblCellMar>
            <w:top w:w="0" w:type="dxa"/>
            <w:bottom w:w="0" w:type="dxa"/>
          </w:tblCellMar>
        </w:tblPrEx>
        <w:trPr>
          <w:cantSplit/>
          <w:trHeight w:val="400"/>
        </w:trPr>
        <w:tc>
          <w:tcPr>
            <w:tcW w:w="480" w:type="dxa"/>
            <w:vMerge/>
            <w:textDirection w:val="tbRlV"/>
            <w:vAlign w:val="center"/>
          </w:tcPr>
          <w:p w:rsidR="00B234BC" w:rsidRDefault="00B234BC">
            <w:pPr>
              <w:adjustRightInd w:val="0"/>
              <w:ind w:left="113" w:right="113"/>
              <w:jc w:val="center"/>
            </w:pPr>
          </w:p>
        </w:tc>
        <w:tc>
          <w:tcPr>
            <w:tcW w:w="2160" w:type="dxa"/>
            <w:vAlign w:val="center"/>
          </w:tcPr>
          <w:p w:rsidR="00B234BC" w:rsidRDefault="00B234BC">
            <w:pPr>
              <w:adjustRightInd w:val="0"/>
              <w:jc w:val="distribute"/>
            </w:pPr>
            <w:r>
              <w:rPr>
                <w:rFonts w:hint="eastAsia"/>
              </w:rPr>
              <w:t>規模</w:t>
            </w:r>
          </w:p>
        </w:tc>
        <w:tc>
          <w:tcPr>
            <w:tcW w:w="5880" w:type="dxa"/>
            <w:vAlign w:val="center"/>
          </w:tcPr>
          <w:p w:rsidR="00B234BC" w:rsidRDefault="00B234BC">
            <w:pPr>
              <w:adjustRightInd w:val="0"/>
              <w:jc w:val="center"/>
            </w:pPr>
            <w:r>
              <w:rPr>
                <w:rFonts w:hint="eastAsia"/>
              </w:rPr>
              <w:t xml:space="preserve">地上　　　階　</w:t>
            </w:r>
            <w:r>
              <w:t>(</w:t>
            </w:r>
            <w:r>
              <w:rPr>
                <w:rFonts w:hint="eastAsia"/>
              </w:rPr>
              <w:t>地下　　　階</w:t>
            </w:r>
            <w:r>
              <w:t>)</w:t>
            </w:r>
          </w:p>
        </w:tc>
      </w:tr>
      <w:tr w:rsidR="00B234BC">
        <w:tblPrEx>
          <w:tblCellMar>
            <w:top w:w="0" w:type="dxa"/>
            <w:bottom w:w="0" w:type="dxa"/>
          </w:tblCellMar>
        </w:tblPrEx>
        <w:trPr>
          <w:cantSplit/>
          <w:trHeight w:val="400"/>
        </w:trPr>
        <w:tc>
          <w:tcPr>
            <w:tcW w:w="480" w:type="dxa"/>
            <w:vMerge/>
            <w:textDirection w:val="tbRlV"/>
            <w:vAlign w:val="center"/>
          </w:tcPr>
          <w:p w:rsidR="00B234BC" w:rsidRDefault="00B234BC">
            <w:pPr>
              <w:adjustRightInd w:val="0"/>
              <w:ind w:left="113" w:right="113"/>
              <w:jc w:val="center"/>
            </w:pPr>
          </w:p>
        </w:tc>
        <w:tc>
          <w:tcPr>
            <w:tcW w:w="2160" w:type="dxa"/>
            <w:vAlign w:val="center"/>
          </w:tcPr>
          <w:p w:rsidR="00B234BC" w:rsidRDefault="00B234BC">
            <w:pPr>
              <w:adjustRightInd w:val="0"/>
              <w:jc w:val="distribute"/>
            </w:pPr>
            <w:r>
              <w:rPr>
                <w:rFonts w:hint="eastAsia"/>
              </w:rPr>
              <w:t>構造</w:t>
            </w:r>
          </w:p>
        </w:tc>
        <w:tc>
          <w:tcPr>
            <w:tcW w:w="5880" w:type="dxa"/>
            <w:vAlign w:val="center"/>
          </w:tcPr>
          <w:p w:rsidR="00B234BC" w:rsidRDefault="00B234BC">
            <w:pPr>
              <w:adjustRightInd w:val="0"/>
            </w:pPr>
            <w:r>
              <w:rPr>
                <w:rFonts w:hint="eastAsia"/>
              </w:rPr>
              <w:t xml:space="preserve">　</w:t>
            </w:r>
          </w:p>
        </w:tc>
      </w:tr>
      <w:tr w:rsidR="00B234BC">
        <w:tblPrEx>
          <w:tblCellMar>
            <w:top w:w="0" w:type="dxa"/>
            <w:bottom w:w="0" w:type="dxa"/>
          </w:tblCellMar>
        </w:tblPrEx>
        <w:trPr>
          <w:cantSplit/>
          <w:trHeight w:val="400"/>
        </w:trPr>
        <w:tc>
          <w:tcPr>
            <w:tcW w:w="480" w:type="dxa"/>
            <w:vMerge/>
            <w:textDirection w:val="tbRlV"/>
            <w:vAlign w:val="center"/>
          </w:tcPr>
          <w:p w:rsidR="00B234BC" w:rsidRDefault="00B234BC">
            <w:pPr>
              <w:adjustRightInd w:val="0"/>
              <w:ind w:left="113" w:right="113"/>
              <w:jc w:val="center"/>
            </w:pPr>
          </w:p>
        </w:tc>
        <w:tc>
          <w:tcPr>
            <w:tcW w:w="2160" w:type="dxa"/>
            <w:vAlign w:val="center"/>
          </w:tcPr>
          <w:p w:rsidR="00B234BC" w:rsidRDefault="00B234BC">
            <w:pPr>
              <w:adjustRightInd w:val="0"/>
              <w:jc w:val="distribute"/>
            </w:pPr>
            <w:r>
              <w:rPr>
                <w:rFonts w:hint="eastAsia"/>
              </w:rPr>
              <w:t>延床面積</w:t>
            </w:r>
          </w:p>
        </w:tc>
        <w:tc>
          <w:tcPr>
            <w:tcW w:w="5880" w:type="dxa"/>
            <w:vAlign w:val="center"/>
          </w:tcPr>
          <w:p w:rsidR="00B234BC" w:rsidRDefault="00B234BC">
            <w:pPr>
              <w:adjustRightInd w:val="0"/>
            </w:pPr>
            <w:r>
              <w:rPr>
                <w:rFonts w:hint="eastAsia"/>
              </w:rPr>
              <w:t xml:space="preserve">　</w:t>
            </w:r>
          </w:p>
        </w:tc>
      </w:tr>
      <w:tr w:rsidR="00B234BC">
        <w:tblPrEx>
          <w:tblCellMar>
            <w:top w:w="0" w:type="dxa"/>
            <w:bottom w:w="0" w:type="dxa"/>
          </w:tblCellMar>
        </w:tblPrEx>
        <w:trPr>
          <w:cantSplit/>
          <w:trHeight w:val="400"/>
        </w:trPr>
        <w:tc>
          <w:tcPr>
            <w:tcW w:w="480" w:type="dxa"/>
            <w:vMerge/>
            <w:textDirection w:val="tbRlV"/>
            <w:vAlign w:val="center"/>
          </w:tcPr>
          <w:p w:rsidR="00B234BC" w:rsidRDefault="00B234BC">
            <w:pPr>
              <w:adjustRightInd w:val="0"/>
              <w:ind w:left="113" w:right="113"/>
              <w:jc w:val="center"/>
            </w:pPr>
          </w:p>
        </w:tc>
        <w:tc>
          <w:tcPr>
            <w:tcW w:w="2160" w:type="dxa"/>
            <w:vAlign w:val="center"/>
          </w:tcPr>
          <w:p w:rsidR="00B234BC" w:rsidRDefault="00B234BC">
            <w:pPr>
              <w:adjustRightInd w:val="0"/>
              <w:jc w:val="distribute"/>
            </w:pPr>
            <w:r>
              <w:rPr>
                <w:rFonts w:hint="eastAsia"/>
              </w:rPr>
              <w:t>建築年月</w:t>
            </w:r>
          </w:p>
        </w:tc>
        <w:tc>
          <w:tcPr>
            <w:tcW w:w="5880" w:type="dxa"/>
            <w:vAlign w:val="center"/>
          </w:tcPr>
          <w:p w:rsidR="00B234BC" w:rsidRDefault="00B234BC">
            <w:pPr>
              <w:adjustRightInd w:val="0"/>
            </w:pPr>
            <w:r>
              <w:rPr>
                <w:rFonts w:hint="eastAsia"/>
              </w:rPr>
              <w:t xml:space="preserve">　</w:t>
            </w:r>
          </w:p>
        </w:tc>
      </w:tr>
      <w:tr w:rsidR="00B234BC">
        <w:tblPrEx>
          <w:tblCellMar>
            <w:top w:w="0" w:type="dxa"/>
            <w:bottom w:w="0" w:type="dxa"/>
          </w:tblCellMar>
        </w:tblPrEx>
        <w:trPr>
          <w:cantSplit/>
          <w:trHeight w:val="600"/>
        </w:trPr>
        <w:tc>
          <w:tcPr>
            <w:tcW w:w="480" w:type="dxa"/>
            <w:vMerge w:val="restart"/>
            <w:textDirection w:val="tbRlV"/>
            <w:vAlign w:val="center"/>
          </w:tcPr>
          <w:p w:rsidR="00B234BC" w:rsidRDefault="00B234BC">
            <w:pPr>
              <w:adjustRightInd w:val="0"/>
              <w:ind w:left="113" w:right="113"/>
              <w:jc w:val="center"/>
            </w:pPr>
            <w:r>
              <w:rPr>
                <w:rFonts w:hint="eastAsia"/>
                <w:spacing w:val="105"/>
              </w:rPr>
              <w:t>実施</w:t>
            </w:r>
            <w:r>
              <w:rPr>
                <w:rFonts w:hint="eastAsia"/>
              </w:rPr>
              <w:t>者</w:t>
            </w:r>
          </w:p>
        </w:tc>
        <w:tc>
          <w:tcPr>
            <w:tcW w:w="2160" w:type="dxa"/>
            <w:vAlign w:val="center"/>
          </w:tcPr>
          <w:p w:rsidR="00B234BC" w:rsidRDefault="00B234BC">
            <w:pPr>
              <w:adjustRightInd w:val="0"/>
              <w:jc w:val="distribute"/>
            </w:pPr>
            <w:r>
              <w:rPr>
                <w:rFonts w:hint="eastAsia"/>
              </w:rPr>
              <w:t>耐震診断者</w:t>
            </w:r>
          </w:p>
        </w:tc>
        <w:tc>
          <w:tcPr>
            <w:tcW w:w="5880" w:type="dxa"/>
            <w:vAlign w:val="center"/>
          </w:tcPr>
          <w:p w:rsidR="00B234BC" w:rsidRDefault="00B234BC">
            <w:pPr>
              <w:adjustRightInd w:val="0"/>
            </w:pPr>
            <w:r>
              <w:rPr>
                <w:rFonts w:hint="eastAsia"/>
              </w:rPr>
              <w:t xml:space="preserve">　</w:t>
            </w:r>
          </w:p>
        </w:tc>
      </w:tr>
      <w:tr w:rsidR="00B234BC">
        <w:tblPrEx>
          <w:tblCellMar>
            <w:top w:w="0" w:type="dxa"/>
            <w:bottom w:w="0" w:type="dxa"/>
          </w:tblCellMar>
        </w:tblPrEx>
        <w:trPr>
          <w:cantSplit/>
          <w:trHeight w:val="600"/>
        </w:trPr>
        <w:tc>
          <w:tcPr>
            <w:tcW w:w="480" w:type="dxa"/>
            <w:vMerge/>
            <w:vAlign w:val="center"/>
          </w:tcPr>
          <w:p w:rsidR="00B234BC" w:rsidRDefault="00B234BC">
            <w:pPr>
              <w:adjustRightInd w:val="0"/>
            </w:pPr>
          </w:p>
        </w:tc>
        <w:tc>
          <w:tcPr>
            <w:tcW w:w="2160" w:type="dxa"/>
            <w:vAlign w:val="center"/>
          </w:tcPr>
          <w:p w:rsidR="00B234BC" w:rsidRDefault="00B234BC">
            <w:pPr>
              <w:adjustRightInd w:val="0"/>
              <w:jc w:val="distribute"/>
            </w:pPr>
            <w:r>
              <w:rPr>
                <w:rFonts w:hint="eastAsia"/>
              </w:rPr>
              <w:t>設計者・工事監理者</w:t>
            </w:r>
          </w:p>
        </w:tc>
        <w:tc>
          <w:tcPr>
            <w:tcW w:w="5880" w:type="dxa"/>
            <w:vAlign w:val="center"/>
          </w:tcPr>
          <w:p w:rsidR="00B234BC" w:rsidRDefault="00B234BC">
            <w:pPr>
              <w:adjustRightInd w:val="0"/>
            </w:pPr>
            <w:r>
              <w:rPr>
                <w:rFonts w:hint="eastAsia"/>
              </w:rPr>
              <w:t xml:space="preserve">　</w:t>
            </w:r>
          </w:p>
        </w:tc>
      </w:tr>
      <w:tr w:rsidR="00B234BC">
        <w:tblPrEx>
          <w:tblCellMar>
            <w:top w:w="0" w:type="dxa"/>
            <w:bottom w:w="0" w:type="dxa"/>
          </w:tblCellMar>
        </w:tblPrEx>
        <w:trPr>
          <w:cantSplit/>
          <w:trHeight w:val="600"/>
        </w:trPr>
        <w:tc>
          <w:tcPr>
            <w:tcW w:w="480" w:type="dxa"/>
            <w:vMerge/>
            <w:vAlign w:val="center"/>
          </w:tcPr>
          <w:p w:rsidR="00B234BC" w:rsidRDefault="00B234BC">
            <w:pPr>
              <w:adjustRightInd w:val="0"/>
            </w:pPr>
          </w:p>
        </w:tc>
        <w:tc>
          <w:tcPr>
            <w:tcW w:w="2160" w:type="dxa"/>
            <w:vAlign w:val="center"/>
          </w:tcPr>
          <w:p w:rsidR="00B234BC" w:rsidRDefault="00B234BC">
            <w:pPr>
              <w:adjustRightInd w:val="0"/>
              <w:jc w:val="distribute"/>
            </w:pPr>
            <w:r>
              <w:rPr>
                <w:rFonts w:hint="eastAsia"/>
              </w:rPr>
              <w:t>工事施工者</w:t>
            </w:r>
          </w:p>
        </w:tc>
        <w:tc>
          <w:tcPr>
            <w:tcW w:w="5880" w:type="dxa"/>
            <w:vAlign w:val="center"/>
          </w:tcPr>
          <w:p w:rsidR="00B234BC" w:rsidRDefault="00B234BC">
            <w:pPr>
              <w:adjustRightInd w:val="0"/>
            </w:pPr>
            <w:r>
              <w:rPr>
                <w:rFonts w:hint="eastAsia"/>
              </w:rPr>
              <w:t xml:space="preserve">　</w:t>
            </w:r>
          </w:p>
        </w:tc>
      </w:tr>
      <w:tr w:rsidR="00B234BC">
        <w:tblPrEx>
          <w:tblCellMar>
            <w:top w:w="0" w:type="dxa"/>
            <w:bottom w:w="0" w:type="dxa"/>
          </w:tblCellMar>
        </w:tblPrEx>
        <w:trPr>
          <w:cantSplit/>
          <w:trHeight w:val="3749"/>
        </w:trPr>
        <w:tc>
          <w:tcPr>
            <w:tcW w:w="2640" w:type="dxa"/>
            <w:gridSpan w:val="2"/>
            <w:vAlign w:val="center"/>
          </w:tcPr>
          <w:p w:rsidR="00B234BC" w:rsidRDefault="00B234BC">
            <w:pPr>
              <w:adjustRightInd w:val="0"/>
              <w:jc w:val="distribute"/>
            </w:pPr>
            <w:r>
              <w:rPr>
                <w:rFonts w:hint="eastAsia"/>
              </w:rPr>
              <w:t>添付書類</w:t>
            </w:r>
          </w:p>
        </w:tc>
        <w:tc>
          <w:tcPr>
            <w:tcW w:w="5880" w:type="dxa"/>
            <w:vAlign w:val="center"/>
          </w:tcPr>
          <w:p w:rsidR="00B234BC" w:rsidRDefault="00B234BC">
            <w:r>
              <w:rPr>
                <w:rFonts w:hint="eastAsia"/>
              </w:rPr>
              <w:t>耐震診断事業</w:t>
            </w:r>
          </w:p>
          <w:p w:rsidR="00B234BC" w:rsidRDefault="00B234BC">
            <w:pPr>
              <w:adjustRightInd w:val="0"/>
              <w:ind w:left="210" w:hanging="210"/>
            </w:pPr>
            <w:r>
              <w:rPr>
                <w:rFonts w:hint="eastAsia"/>
              </w:rPr>
              <w:t>・建築物の工事着工年月日等が確認できる書類の写し</w:t>
            </w:r>
          </w:p>
          <w:p w:rsidR="00B234BC" w:rsidRDefault="00B234BC">
            <w:pPr>
              <w:adjustRightInd w:val="0"/>
              <w:ind w:left="210" w:hanging="210"/>
            </w:pPr>
            <w:r>
              <w:rPr>
                <w:rFonts w:hint="eastAsia"/>
              </w:rPr>
              <w:t>・見積書など耐震診断に要する経費が確認できる書類の写し</w:t>
            </w:r>
          </w:p>
          <w:p w:rsidR="00B234BC" w:rsidRDefault="00B234BC">
            <w:pPr>
              <w:adjustRightInd w:val="0"/>
            </w:pPr>
          </w:p>
          <w:p w:rsidR="00B234BC" w:rsidRDefault="00B234BC">
            <w:pPr>
              <w:adjustRightInd w:val="0"/>
            </w:pPr>
            <w:r>
              <w:rPr>
                <w:rFonts w:hint="eastAsia"/>
              </w:rPr>
              <w:t>耐震改修事業</w:t>
            </w:r>
          </w:p>
          <w:p w:rsidR="00B234BC" w:rsidRDefault="00B234BC">
            <w:pPr>
              <w:adjustRightInd w:val="0"/>
              <w:ind w:left="210" w:hanging="210"/>
            </w:pPr>
            <w:r>
              <w:rPr>
                <w:rFonts w:hint="eastAsia"/>
              </w:rPr>
              <w:t>・見積書など耐震改修工事に要する経費が確認できる書類の写し</w:t>
            </w:r>
          </w:p>
          <w:p w:rsidR="00B234BC" w:rsidRDefault="00B234BC">
            <w:pPr>
              <w:adjustRightInd w:val="0"/>
              <w:ind w:left="210" w:hanging="210"/>
            </w:pPr>
            <w:r>
              <w:rPr>
                <w:rFonts w:hint="eastAsia"/>
              </w:rPr>
              <w:t>・改修後の耐震診断書の写し</w:t>
            </w:r>
          </w:p>
          <w:p w:rsidR="00B234BC" w:rsidRDefault="00B234BC">
            <w:pPr>
              <w:adjustRightInd w:val="0"/>
              <w:ind w:left="210" w:hanging="210"/>
            </w:pPr>
            <w:r>
              <w:rPr>
                <w:rFonts w:hint="eastAsia"/>
              </w:rPr>
              <w:t>・耐震改修工事に係る計画図書</w:t>
            </w:r>
            <w:r>
              <w:t>(</w:t>
            </w:r>
            <w:r>
              <w:rPr>
                <w:rFonts w:hint="eastAsia"/>
              </w:rPr>
              <w:t>耐震改修の方法および部分が特定できるものに限る。</w:t>
            </w:r>
            <w:r>
              <w:t>)</w:t>
            </w:r>
          </w:p>
          <w:p w:rsidR="00B234BC" w:rsidRDefault="00B234BC">
            <w:pPr>
              <w:adjustRightInd w:val="0"/>
              <w:ind w:left="210" w:hanging="210"/>
            </w:pPr>
            <w:r>
              <w:rPr>
                <w:rFonts w:hint="eastAsia"/>
              </w:rPr>
              <w:t>・見積書その他の耐震改修工事の実施設計および工事監理に要する経費が確認できる書類</w:t>
            </w:r>
          </w:p>
          <w:p w:rsidR="00B234BC" w:rsidRDefault="00B234BC">
            <w:pPr>
              <w:adjustRightInd w:val="0"/>
              <w:ind w:left="210" w:hanging="210"/>
            </w:pPr>
            <w:r>
              <w:rPr>
                <w:rFonts w:hint="eastAsia"/>
              </w:rPr>
              <w:t>・耐震診断書の写し</w:t>
            </w:r>
          </w:p>
        </w:tc>
      </w:tr>
    </w:tbl>
    <w:p w:rsidR="00B234BC" w:rsidRDefault="00B234BC">
      <w:pPr>
        <w:adjustRightInd w:val="0"/>
      </w:pPr>
    </w:p>
    <w:sectPr w:rsidR="00B234BC">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80F" w:rsidRDefault="004A780F" w:rsidP="00777B99">
      <w:r>
        <w:separator/>
      </w:r>
    </w:p>
  </w:endnote>
  <w:endnote w:type="continuationSeparator" w:id="0">
    <w:p w:rsidR="004A780F" w:rsidRDefault="004A780F" w:rsidP="00777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4BC" w:rsidRDefault="00B234B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234BC" w:rsidRDefault="00B234B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80F" w:rsidRDefault="004A780F" w:rsidP="00777B99">
      <w:r>
        <w:separator/>
      </w:r>
    </w:p>
  </w:footnote>
  <w:footnote w:type="continuationSeparator" w:id="0">
    <w:p w:rsidR="004A780F" w:rsidRDefault="004A780F" w:rsidP="00777B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4BC"/>
    <w:rsid w:val="004A780F"/>
    <w:rsid w:val="00777B99"/>
    <w:rsid w:val="00986AD8"/>
    <w:rsid w:val="00AC035C"/>
    <w:rsid w:val="00B234BC"/>
    <w:rsid w:val="00D76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2021-08-04T06:33:00Z</dcterms:created>
  <dcterms:modified xsi:type="dcterms:W3CDTF">2021-08-04T06:33:00Z</dcterms:modified>
</cp:coreProperties>
</file>