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bookmarkStart w:id="0" w:name="_GoBack"/>
      <w:bookmarkEnd w:id="0"/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様式第２号の４（第５条関係）</w:t>
      </w:r>
    </w:p>
    <w:p w:rsid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BC5B31" w:rsidRPr="00005D22" w:rsidRDefault="00BC5B31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ＭＳ 明朝" w:hint="eastAsia"/>
          <w:kern w:val="2"/>
          <w:szCs w:val="22"/>
        </w:rPr>
        <w:t>都市計画施設等設置計画書（</w:t>
      </w: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都市計画施設等設置費助成金</w:t>
      </w:r>
      <w:r w:rsidRPr="00005D22">
        <w:rPr>
          <w:rFonts w:ascii="ＭＳ 明朝" w:eastAsia="ＭＳ 明朝" w:hAnsi="ＭＳ 明朝" w:cs="ＭＳ 明朝" w:hint="eastAsia"/>
          <w:kern w:val="2"/>
          <w:szCs w:val="22"/>
        </w:rPr>
        <w:t>）</w:t>
      </w:r>
    </w:p>
    <w:p w:rsid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BC5B31" w:rsidRPr="00005D22" w:rsidRDefault="00BC5B31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１　都市計画施設等の種別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 xml:space="preserve">　□　都市計画施設（都市計画法第11条）</w:t>
      </w: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 xml:space="preserve">　□　地区施設（都市計画法第12条の５第２項第１号）</w:t>
      </w:r>
    </w:p>
    <w:p w:rsid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BC5B31" w:rsidRPr="00005D22" w:rsidRDefault="00BC5B31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</w:p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2"/>
        </w:rPr>
      </w:pPr>
      <w:r w:rsidRPr="00005D22">
        <w:rPr>
          <w:rFonts w:ascii="ＭＳ 明朝" w:eastAsia="ＭＳ 明朝" w:hAnsi="ＭＳ 明朝" w:cs="Times New Roman" w:hint="eastAsia"/>
          <w:kern w:val="2"/>
          <w:szCs w:val="22"/>
        </w:rPr>
        <w:t>２　都市計画施設等の種類および面積</w:t>
      </w:r>
    </w:p>
    <w:tbl>
      <w:tblPr>
        <w:tblStyle w:val="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0"/>
        <w:gridCol w:w="3396"/>
      </w:tblGrid>
      <w:tr w:rsidR="00005D22" w:rsidRPr="00005D22" w:rsidTr="003155F6">
        <w:tc>
          <w:tcPr>
            <w:tcW w:w="496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種　類</w:t>
            </w:r>
          </w:p>
        </w:tc>
        <w:tc>
          <w:tcPr>
            <w:tcW w:w="339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2"/>
              </w:rPr>
            </w:pPr>
            <w:r w:rsidRPr="00005D22">
              <w:rPr>
                <w:rFonts w:ascii="ＭＳ 明朝" w:eastAsia="ＭＳ 明朝" w:hAnsi="ＭＳ 明朝" w:cs="Times New Roman" w:hint="eastAsia"/>
                <w:kern w:val="2"/>
                <w:szCs w:val="22"/>
              </w:rPr>
              <w:t>面　積（㎡）</w:t>
            </w:r>
          </w:p>
        </w:tc>
      </w:tr>
      <w:tr w:rsidR="00005D22" w:rsidRPr="00005D22" w:rsidTr="003155F6">
        <w:trPr>
          <w:trHeight w:val="624"/>
        </w:trPr>
        <w:tc>
          <w:tcPr>
            <w:tcW w:w="496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339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trHeight w:val="624"/>
        </w:trPr>
        <w:tc>
          <w:tcPr>
            <w:tcW w:w="496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339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  <w:tr w:rsidR="00005D22" w:rsidRPr="00005D22" w:rsidTr="003155F6">
        <w:trPr>
          <w:trHeight w:val="624"/>
        </w:trPr>
        <w:tc>
          <w:tcPr>
            <w:tcW w:w="4961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  <w:tc>
          <w:tcPr>
            <w:tcW w:w="3397" w:type="dxa"/>
            <w:vAlign w:val="center"/>
          </w:tcPr>
          <w:p w:rsidR="00005D22" w:rsidRPr="00005D22" w:rsidRDefault="00005D22" w:rsidP="00005D22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2"/>
              </w:rPr>
            </w:pPr>
          </w:p>
        </w:tc>
      </w:tr>
    </w:tbl>
    <w:p w:rsidR="00005D22" w:rsidRPr="00005D22" w:rsidRDefault="00005D22" w:rsidP="00005D22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FF0000"/>
          <w:kern w:val="2"/>
          <w:szCs w:val="22"/>
        </w:rPr>
      </w:pPr>
    </w:p>
    <w:p w:rsidR="00005D22" w:rsidRDefault="00005D22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sectPr w:rsidR="00005D22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D75" w:rsidRDefault="00812D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812D75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C5B31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36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2025-10-03T11:44:00Z</dcterms:created>
  <dcterms:modified xsi:type="dcterms:W3CDTF">2025-10-03T11:44:00Z</dcterms:modified>
</cp:coreProperties>
</file>