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F9" w:rsidRPr="00374B95" w:rsidRDefault="009150F9" w:rsidP="00374B95">
      <w:pPr>
        <w:pStyle w:val="afa"/>
      </w:pPr>
      <w:bookmarkStart w:id="0" w:name="_Toc113475328"/>
      <w:bookmarkStart w:id="1" w:name="_GoBack"/>
      <w:bookmarkEnd w:id="1"/>
      <w:r w:rsidRPr="00374B95">
        <w:rPr>
          <w:rFonts w:hint="eastAsia"/>
        </w:rPr>
        <w:t>官民確定</w:t>
      </w:r>
      <w:r w:rsidRPr="00374B95">
        <w:t xml:space="preserve"> </w:t>
      </w:r>
      <w:r w:rsidRPr="00374B95">
        <w:rPr>
          <w:rFonts w:hint="eastAsia"/>
        </w:rPr>
        <w:t>協議書</w:t>
      </w:r>
      <w:r w:rsidRPr="00374B95">
        <w:t xml:space="preserve"> </w:t>
      </w:r>
      <w:r w:rsidRPr="00374B95">
        <w:rPr>
          <w:rFonts w:hint="eastAsia"/>
        </w:rPr>
        <w:t>チェックリスト</w:t>
      </w:r>
      <w:bookmarkEnd w:id="0"/>
    </w:p>
    <w:p w:rsidR="00085319" w:rsidRPr="006B36A1" w:rsidRDefault="00085319" w:rsidP="0010669D">
      <w:pPr>
        <w:jc w:val="right"/>
        <w:rPr>
          <w:rFonts w:asciiTheme="minorEastAsia" w:eastAsiaTheme="minorEastAsia" w:hAnsiTheme="minorEastAsia"/>
        </w:rPr>
      </w:pP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１．共　通　　　□立会時の内容（立会記録）との整合性　□様式の文言の適否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  <w:lang w:eastAsia="zh-TW"/>
        </w:rPr>
        <w:t>２．境界確定協議書（</w:t>
      </w:r>
      <w:r w:rsidR="0098622C">
        <w:rPr>
          <w:rFonts w:asciiTheme="minorEastAsia" w:eastAsiaTheme="minorEastAsia" w:hAnsiTheme="minorEastAsia" w:hint="eastAsia"/>
          <w:lang w:eastAsia="zh-TW"/>
        </w:rPr>
        <w:t>様式第３</w:t>
      </w:r>
      <w:r w:rsidRPr="006B36A1">
        <w:rPr>
          <w:rFonts w:asciiTheme="minorEastAsia" w:eastAsiaTheme="minorEastAsia" w:hAnsiTheme="minorEastAsia" w:hint="eastAsia"/>
        </w:rPr>
        <w:t>号）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□袋綴じ　　□糊付け　　□割印（申請者実印、表裏）申請者以外の割印は不要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□市有地名　□隣接土地　□一部確定の有無（原則しない）　　□立会日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□隣接土地所有者住所　　□氏名（自署で無くても可）　　　　□実印　　□管理者名記入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□登記簿謄本（証明書）と印鑑証明書との住所、所在地の一致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３．印鑑証明書（個人、法人）・資格証明書（法人）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　（原本１部、他は写し）★還付希望の場合は、原本と照合のうえ還付する。</w:t>
      </w:r>
    </w:p>
    <w:p w:rsidR="00085319" w:rsidRPr="006B36A1" w:rsidRDefault="00085319" w:rsidP="0010669D">
      <w:pPr>
        <w:rPr>
          <w:rFonts w:asciiTheme="minorEastAsia" w:eastAsiaTheme="minorEastAsia" w:hAnsiTheme="minorEastAsia"/>
          <w:lang w:eastAsia="zh-TW"/>
        </w:rPr>
      </w:pPr>
      <w:r w:rsidRPr="006B36A1">
        <w:rPr>
          <w:rFonts w:asciiTheme="minorEastAsia" w:eastAsiaTheme="minorEastAsia" w:hAnsiTheme="minorEastAsia" w:hint="eastAsia"/>
          <w:lang w:eastAsia="zh-TW"/>
        </w:rPr>
        <w:t xml:space="preserve">　□印鑑証明書　□資格証明書</w:t>
      </w:r>
    </w:p>
    <w:p w:rsidR="00085319" w:rsidRPr="006B36A1" w:rsidRDefault="00085319" w:rsidP="0010669D">
      <w:pPr>
        <w:rPr>
          <w:rFonts w:asciiTheme="minorEastAsia" w:eastAsiaTheme="minorEastAsia" w:hAnsiTheme="minorEastAsia"/>
          <w:lang w:eastAsia="zh-TW"/>
        </w:rPr>
      </w:pPr>
      <w:r w:rsidRPr="006B36A1">
        <w:rPr>
          <w:rFonts w:asciiTheme="minorEastAsia" w:eastAsiaTheme="minorEastAsia" w:hAnsiTheme="minorEastAsia" w:hint="eastAsia"/>
          <w:lang w:eastAsia="zh-TW"/>
        </w:rPr>
        <w:t>４．官民境界確定承諾書（</w:t>
      </w:r>
      <w:r w:rsidR="0098622C">
        <w:rPr>
          <w:rFonts w:asciiTheme="minorEastAsia" w:eastAsiaTheme="minorEastAsia" w:hAnsiTheme="minorEastAsia" w:hint="eastAsia"/>
          <w:lang w:eastAsia="zh-TW"/>
        </w:rPr>
        <w:t>様式第４</w:t>
      </w:r>
      <w:r w:rsidRPr="006B36A1">
        <w:rPr>
          <w:rFonts w:asciiTheme="minorEastAsia" w:eastAsiaTheme="minorEastAsia" w:hAnsiTheme="minorEastAsia" w:hint="eastAsia"/>
          <w:lang w:eastAsia="zh-TW"/>
        </w:rPr>
        <w:t>号）</w:t>
      </w:r>
    </w:p>
    <w:p w:rsidR="00085319" w:rsidRPr="006B36A1" w:rsidRDefault="00085319" w:rsidP="0010669D">
      <w:pPr>
        <w:rPr>
          <w:rFonts w:asciiTheme="minorEastAsia" w:eastAsiaTheme="minorEastAsia" w:hAnsiTheme="minorEastAsia"/>
          <w:lang w:eastAsia="zh-TW"/>
        </w:rPr>
      </w:pPr>
      <w:r w:rsidRPr="006B36A1">
        <w:rPr>
          <w:rFonts w:asciiTheme="minorEastAsia" w:eastAsiaTheme="minorEastAsia" w:hAnsiTheme="minorEastAsia" w:hint="eastAsia"/>
          <w:lang w:eastAsia="zh-TW"/>
        </w:rPr>
        <w:t xml:space="preserve">　□承諾書住所　□氏名（自署）　□押印（認印）　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6B36A1">
        <w:rPr>
          <w:rFonts w:asciiTheme="minorEastAsia" w:eastAsiaTheme="minorEastAsia" w:hAnsiTheme="minorEastAsia" w:hint="eastAsia"/>
        </w:rPr>
        <w:t>□区長は職印（職印のない場合はその旨明記）　　□公図上の隣接者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＊市役所で記入　□立会職員氏名、押印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５．位置図（</w:t>
      </w:r>
      <w:r w:rsidRPr="006B36A1">
        <w:rPr>
          <w:rFonts w:asciiTheme="minorEastAsia" w:eastAsiaTheme="minorEastAsia" w:hAnsiTheme="minorEastAsia" w:hint="eastAsia"/>
          <w:b/>
        </w:rPr>
        <w:t>1/2500～1/10000</w:t>
      </w:r>
      <w:r w:rsidRPr="006B36A1">
        <w:rPr>
          <w:rFonts w:asciiTheme="minorEastAsia" w:eastAsiaTheme="minorEastAsia" w:hAnsiTheme="minorEastAsia" w:hint="eastAsia"/>
        </w:rPr>
        <w:t>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□申請地明示　□方位　□縮尺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６．公図写し（法務局備付の写し）</w:t>
      </w:r>
    </w:p>
    <w:p w:rsidR="00085319" w:rsidRPr="006B36A1" w:rsidRDefault="00085319" w:rsidP="0010669D">
      <w:pPr>
        <w:ind w:left="210" w:hangingChars="100" w:hanging="210"/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</w:t>
      </w:r>
      <w:r w:rsidR="006E2D6C" w:rsidRPr="006B36A1">
        <w:rPr>
          <w:rFonts w:asciiTheme="minorEastAsia" w:eastAsiaTheme="minorEastAsia" w:hAnsiTheme="minorEastAsia" w:hint="eastAsia"/>
        </w:rPr>
        <w:t>里道・水路の着色</w:t>
      </w:r>
      <w:r w:rsidRPr="006B36A1">
        <w:rPr>
          <w:rFonts w:asciiTheme="minorEastAsia" w:eastAsiaTheme="minorEastAsia" w:hAnsiTheme="minorEastAsia" w:hint="eastAsia"/>
        </w:rPr>
        <w:t xml:space="preserve">　　□方位　　□縮尺　　□申請地の明示（黄色着色</w:t>
      </w:r>
      <w:r w:rsidR="00193EF0" w:rsidRPr="006B36A1">
        <w:rPr>
          <w:rFonts w:asciiTheme="minorEastAsia" w:eastAsiaTheme="minorEastAsia" w:hAnsiTheme="minorEastAsia" w:hint="eastAsia"/>
        </w:rPr>
        <w:t>、確定線を赤色着色</w:t>
      </w:r>
      <w:r w:rsidRPr="006B36A1">
        <w:rPr>
          <w:rFonts w:asciiTheme="minorEastAsia" w:eastAsiaTheme="minorEastAsia" w:hAnsiTheme="minorEastAsia" w:hint="eastAsia"/>
        </w:rPr>
        <w:t>）</w:t>
      </w:r>
    </w:p>
    <w:p w:rsidR="00085319" w:rsidRPr="006B36A1" w:rsidRDefault="00193EF0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□確認日（おおむね３ヶ月以内）　□確認</w:t>
      </w:r>
      <w:r w:rsidR="00085319" w:rsidRPr="006B36A1">
        <w:rPr>
          <w:rFonts w:asciiTheme="minorEastAsia" w:eastAsiaTheme="minorEastAsia" w:hAnsiTheme="minorEastAsia" w:hint="eastAsia"/>
        </w:rPr>
        <w:t>者氏名・押印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□申請地が字界の場合は、隣接字公図、合成図（合成図にも申請地着色明示）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□公図訂正案（申請地着色明示）　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７．現況平面図（</w:t>
      </w:r>
      <w:r w:rsidR="00193EF0" w:rsidRPr="006B36A1">
        <w:rPr>
          <w:rFonts w:asciiTheme="minorEastAsia" w:eastAsiaTheme="minorEastAsia" w:hAnsiTheme="minorEastAsia" w:hint="eastAsia"/>
          <w:b/>
        </w:rPr>
        <w:t>1/10</w:t>
      </w:r>
      <w:r w:rsidRPr="006B36A1">
        <w:rPr>
          <w:rFonts w:asciiTheme="minorEastAsia" w:eastAsiaTheme="minorEastAsia" w:hAnsiTheme="minorEastAsia" w:hint="eastAsia"/>
          <w:b/>
        </w:rPr>
        <w:t>0～1/500</w:t>
      </w:r>
      <w:r w:rsidRPr="006B36A1">
        <w:rPr>
          <w:rFonts w:asciiTheme="minorEastAsia" w:eastAsiaTheme="minorEastAsia" w:hAnsiTheme="minorEastAsia" w:hint="eastAsia"/>
        </w:rPr>
        <w:t>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□方位　□縮尺　□隣接地各地番、所有者名（官有地も）　□測量者の資格、氏名、押印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□法定道路名　□官民境界線を朱線表示　□横断線（折点は避ける）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□引照点（２点以上）　□引照点の詳細図又は写真　□既確定線（緑色、番号・年月日）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□各測点名　　□各測点間距離（辺長）　＊測点図添付の場合は、平面図への記入は省略可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８．横断図（</w:t>
      </w:r>
      <w:r w:rsidRPr="006B36A1">
        <w:rPr>
          <w:rFonts w:asciiTheme="minorEastAsia" w:eastAsiaTheme="minorEastAsia" w:hAnsiTheme="minorEastAsia" w:hint="eastAsia"/>
          <w:b/>
        </w:rPr>
        <w:t>1/50～1/100</w:t>
      </w:r>
      <w:r w:rsidRPr="006B36A1">
        <w:rPr>
          <w:rFonts w:asciiTheme="minorEastAsia" w:eastAsiaTheme="minorEastAsia" w:hAnsiTheme="minorEastAsia" w:hint="eastAsia"/>
        </w:rPr>
        <w:t>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□縮尺　□官民境界線を朱線表示　□地番　□官有地名　□幅員　□既確定線（緑色）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□測量者の資格、氏名、押印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９．隣接土地所有者一覧表（様式第２号）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□備考欄に申請地明示又は黄色着色　□申請地の隣接対面、官有地　□市名、大字、字</w:t>
      </w:r>
    </w:p>
    <w:p w:rsidR="00085319" w:rsidRPr="006B36A1" w:rsidRDefault="00193EF0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□確認日（おおむね３ヶ月以内）　□確認者氏名・押印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１０．測点図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□官民境界線を朱線表示　□各測点図　□各測点間距離（辺長）　□座標一覧表（引照点も）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□各測点間距離の計算確認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>（その他）＊確定協議書には、綴じ込まない。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●申請地の所有者が申請時と異なる場合は、□登記簿謄本（証明書）</w:t>
      </w:r>
    </w:p>
    <w:p w:rsidR="00085319" w:rsidRPr="006B36A1" w:rsidRDefault="00085319" w:rsidP="0010669D">
      <w:pPr>
        <w:rPr>
          <w:rFonts w:asciiTheme="minorEastAsia" w:eastAsiaTheme="minorEastAsia" w:hAnsiTheme="minorEastAsia"/>
        </w:rPr>
      </w:pPr>
      <w:r w:rsidRPr="006B36A1">
        <w:rPr>
          <w:rFonts w:asciiTheme="minorEastAsia" w:eastAsiaTheme="minorEastAsia" w:hAnsiTheme="minorEastAsia" w:hint="eastAsia"/>
        </w:rPr>
        <w:t xml:space="preserve">　●登記簿名義人死亡の場合は、□相続関係図　□戸籍謄本等（確認して返却すること）</w:t>
      </w:r>
    </w:p>
    <w:p w:rsidR="00085319" w:rsidRPr="00C16ADA" w:rsidRDefault="00085319" w:rsidP="0010669D">
      <w:pPr>
        <w:rPr>
          <w:rFonts w:hAnsi="ＭＳ 明朝"/>
        </w:rPr>
      </w:pPr>
    </w:p>
    <w:sectPr w:rsidR="00085319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6038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43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ED4D-A1AE-4FBC-B422-BA83EF0C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2022-09-12T00:04:00Z</dcterms:modified>
</cp:coreProperties>
</file>