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33" w:rsidRPr="00C57CED" w:rsidRDefault="00554A33" w:rsidP="00554A33">
      <w:pPr>
        <w:overflowPunct w:val="0"/>
        <w:snapToGrid w:val="0"/>
        <w:spacing w:line="240" w:lineRule="atLeast"/>
        <w:ind w:rightChars="70" w:right="139"/>
        <w:rPr>
          <w:rFonts w:ascii="ＭＳ 明朝" w:eastAsia="ＭＳ 明朝" w:hAnsi="Century"/>
          <w:szCs w:val="24"/>
        </w:rPr>
      </w:pPr>
      <w:r w:rsidRPr="00C57CED">
        <w:rPr>
          <w:rFonts w:ascii="ＭＳ 明朝" w:eastAsia="ＭＳ 明朝" w:hAnsi="Century" w:hint="eastAsia"/>
          <w:color w:val="000000" w:themeColor="text1"/>
          <w:szCs w:val="24"/>
        </w:rPr>
        <w:t>様式第４号（第</w:t>
      </w:r>
      <w:r w:rsidR="00AF3BD5">
        <w:rPr>
          <w:rFonts w:ascii="ＭＳ 明朝" w:eastAsia="ＭＳ 明朝" w:hAnsi="Century" w:hint="eastAsia"/>
          <w:color w:val="000000" w:themeColor="text1"/>
          <w:szCs w:val="24"/>
        </w:rPr>
        <w:t>７</w:t>
      </w:r>
      <w:r w:rsidRPr="00C57CED">
        <w:rPr>
          <w:rFonts w:ascii="ＭＳ 明朝" w:eastAsia="ＭＳ 明朝" w:hAnsi="Century" w:hint="eastAsia"/>
          <w:color w:val="000000" w:themeColor="text1"/>
          <w:szCs w:val="24"/>
        </w:rPr>
        <w:t>条関係）</w:t>
      </w:r>
    </w:p>
    <w:p w:rsidR="00554A33" w:rsidRPr="00C57CED" w:rsidRDefault="00554A33" w:rsidP="00554A33">
      <w:pPr>
        <w:snapToGrid w:val="0"/>
        <w:spacing w:line="240" w:lineRule="atLeast"/>
        <w:ind w:rightChars="70" w:right="139"/>
        <w:jc w:val="right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年　　月　　日</w:t>
      </w:r>
    </w:p>
    <w:p w:rsidR="00554A33" w:rsidRPr="00C57CED" w:rsidRDefault="00554A33" w:rsidP="00554A33">
      <w:pPr>
        <w:spacing w:line="300" w:lineRule="exact"/>
        <w:rPr>
          <w:rFonts w:ascii="ＭＳ 明朝" w:eastAsia="ＭＳ 明朝" w:hAnsi="ＭＳ 明朝"/>
          <w:szCs w:val="24"/>
        </w:rPr>
      </w:pPr>
    </w:p>
    <w:p w:rsidR="00554A33" w:rsidRPr="00C57CED" w:rsidRDefault="00554A33" w:rsidP="00554A33">
      <w:pPr>
        <w:spacing w:line="300" w:lineRule="exact"/>
        <w:ind w:firstLineChars="100" w:firstLine="198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米　原　市　長　　様</w:t>
      </w:r>
    </w:p>
    <w:p w:rsidR="00554A33" w:rsidRPr="00C57CED" w:rsidRDefault="00554A33" w:rsidP="00554A33">
      <w:pPr>
        <w:spacing w:line="300" w:lineRule="exact"/>
        <w:ind w:firstLineChars="1700" w:firstLine="336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　申請者　</w:t>
      </w:r>
      <w:r w:rsidRPr="00B65518">
        <w:rPr>
          <w:rFonts w:ascii="ＭＳ 明朝" w:eastAsia="ＭＳ 明朝" w:hAnsi="ＭＳ 明朝" w:hint="eastAsia"/>
          <w:color w:val="000000" w:themeColor="text1"/>
          <w:spacing w:val="120"/>
          <w:szCs w:val="24"/>
        </w:rPr>
        <w:t>住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所　　　　　　　　　　　</w:t>
      </w:r>
    </w:p>
    <w:p w:rsidR="00554A33" w:rsidRPr="00C57CED" w:rsidRDefault="00554A33" w:rsidP="00554A33">
      <w:pPr>
        <w:tabs>
          <w:tab w:val="left" w:pos="5954"/>
        </w:tabs>
        <w:spacing w:line="300" w:lineRule="exact"/>
        <w:ind w:firstLineChars="2104" w:firstLine="4166"/>
        <w:rPr>
          <w:rFonts w:ascii="ＭＳ 明朝" w:eastAsia="ＭＳ 明朝" w:hAnsi="ＭＳ 明朝"/>
          <w:szCs w:val="24"/>
          <w:u w:val="single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B65518">
        <w:rPr>
          <w:rFonts w:ascii="ＭＳ 明朝" w:eastAsia="ＭＳ 明朝" w:hAnsi="ＭＳ 明朝" w:hint="eastAsia"/>
          <w:color w:val="000000" w:themeColor="text1"/>
          <w:spacing w:val="120"/>
          <w:szCs w:val="24"/>
        </w:rPr>
        <w:t>氏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名　　　　　　　　　　　　</w:t>
      </w:r>
    </w:p>
    <w:p w:rsidR="00472072" w:rsidRDefault="00554A33" w:rsidP="00472072">
      <w:pPr>
        <w:spacing w:line="300" w:lineRule="exact"/>
        <w:ind w:firstLineChars="2304" w:firstLine="4562"/>
        <w:rPr>
          <w:rFonts w:ascii="ＭＳ 明朝" w:eastAsia="ＭＳ 明朝" w:hAnsi="ＭＳ 明朝"/>
          <w:color w:val="000000" w:themeColor="text1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連絡先</w:t>
      </w:r>
      <w:r w:rsidR="00472072"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472072">
        <w:rPr>
          <w:rFonts w:ascii="ＭＳ 明朝" w:eastAsia="ＭＳ 明朝" w:hAnsi="ＭＳ 明朝" w:hint="eastAsia"/>
          <w:color w:val="000000" w:themeColor="text1"/>
          <w:szCs w:val="24"/>
        </w:rPr>
        <w:t>(電話番号)</w:t>
      </w:r>
      <w:r w:rsidR="00472072"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</w:t>
      </w:r>
    </w:p>
    <w:p w:rsidR="00554A33" w:rsidRPr="00C57CED" w:rsidRDefault="00472072" w:rsidP="00472072">
      <w:pPr>
        <w:spacing w:line="300" w:lineRule="exact"/>
        <w:ind w:firstLineChars="2304" w:firstLine="4562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(ﾒｰﾙｱﾄﾞﾚｽ)</w:t>
      </w:r>
      <w:bookmarkStart w:id="0" w:name="_GoBack"/>
      <w:bookmarkEnd w:id="0"/>
    </w:p>
    <w:p w:rsidR="00554A33" w:rsidRPr="00C57CED" w:rsidRDefault="00554A33" w:rsidP="00554A33">
      <w:pPr>
        <w:snapToGrid w:val="0"/>
        <w:spacing w:line="240" w:lineRule="atLeast"/>
        <w:rPr>
          <w:rFonts w:ascii="ＭＳ 明朝" w:eastAsia="ＭＳ 明朝" w:hAnsi="ＭＳ 明朝"/>
          <w:szCs w:val="24"/>
        </w:rPr>
      </w:pPr>
    </w:p>
    <w:p w:rsidR="00554A33" w:rsidRPr="00C57CED" w:rsidRDefault="00554A33" w:rsidP="00554A33">
      <w:pPr>
        <w:snapToGrid w:val="0"/>
        <w:spacing w:line="240" w:lineRule="atLeast"/>
        <w:jc w:val="center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米原市新幹線通勤補助金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実績報告書</w:t>
      </w:r>
    </w:p>
    <w:p w:rsidR="00554A33" w:rsidRPr="00C57CED" w:rsidRDefault="00554A33" w:rsidP="00554A33">
      <w:pPr>
        <w:snapToGrid w:val="0"/>
        <w:spacing w:line="240" w:lineRule="atLeast"/>
        <w:rPr>
          <w:rFonts w:ascii="ＭＳ 明朝" w:eastAsia="ＭＳ 明朝" w:hAnsi="ＭＳ 明朝"/>
          <w:szCs w:val="24"/>
        </w:rPr>
      </w:pPr>
    </w:p>
    <w:p w:rsidR="00554A33" w:rsidRPr="00C57CED" w:rsidRDefault="00554A33" w:rsidP="00554A33">
      <w:pPr>
        <w:snapToGrid w:val="0"/>
        <w:spacing w:line="240" w:lineRule="atLeast"/>
        <w:ind w:firstLineChars="200" w:firstLine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米原市新幹線通勤補助金交付要綱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第</w:t>
      </w:r>
      <w:r w:rsidR="00EC7ED0">
        <w:rPr>
          <w:rFonts w:ascii="ＭＳ 明朝" w:eastAsia="ＭＳ 明朝" w:hAnsi="ＭＳ 明朝" w:hint="eastAsia"/>
          <w:color w:val="000000" w:themeColor="text1"/>
          <w:szCs w:val="24"/>
        </w:rPr>
        <w:t>７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条の規定により、次のとおり関係書類を添えて報告します。</w:t>
      </w:r>
    </w:p>
    <w:p w:rsidR="006F6F50" w:rsidRPr="00C57CED" w:rsidRDefault="006F6F50" w:rsidP="006F6F50">
      <w:pPr>
        <w:snapToGrid w:val="0"/>
        <w:spacing w:line="240" w:lineRule="atLeast"/>
        <w:rPr>
          <w:rFonts w:ascii="ＭＳ 明朝" w:eastAsia="ＭＳ 明朝" w:hAnsi="ＭＳ 明朝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258"/>
        <w:gridCol w:w="3109"/>
        <w:gridCol w:w="3109"/>
      </w:tblGrid>
      <w:tr w:rsidR="00B65518" w:rsidRPr="00B65518" w:rsidTr="00722F6B">
        <w:trPr>
          <w:trHeight w:val="563"/>
        </w:trPr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新幹線　通勤補助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ind w:rightChars="-35" w:right="-69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新幹線の利用区間</w:t>
            </w:r>
          </w:p>
        </w:tc>
        <w:tc>
          <w:tcPr>
            <w:tcW w:w="62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米原駅　　　　～　　　　　　　　　　駅</w:t>
            </w:r>
          </w:p>
        </w:tc>
      </w:tr>
      <w:tr w:rsidR="00B65518" w:rsidRPr="00B65518" w:rsidTr="00722F6B">
        <w:trPr>
          <w:trHeight w:val="557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交付申請期間</w:t>
            </w:r>
          </w:p>
        </w:tc>
        <w:tc>
          <w:tcPr>
            <w:tcW w:w="6218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tabs>
                <w:tab w:val="left" w:pos="2820"/>
              </w:tabs>
              <w:wordWrap w:val="0"/>
              <w:spacing w:line="280" w:lineRule="exact"/>
              <w:ind w:firstLineChars="500" w:firstLine="99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年　　　　月　～　　　　　年　　　　月　　</w:t>
            </w:r>
          </w:p>
        </w:tc>
      </w:tr>
      <w:tr w:rsidR="00B65518" w:rsidRPr="00B65518" w:rsidTr="00722F6B">
        <w:trPr>
          <w:trHeight w:val="647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6F6F50" w:rsidRPr="00C57CED" w:rsidRDefault="006F6F50" w:rsidP="00DE229C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補助の種類</w:t>
            </w:r>
          </w:p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（いずれかに○）</w:t>
            </w:r>
          </w:p>
        </w:tc>
        <w:tc>
          <w:tcPr>
            <w:tcW w:w="3109" w:type="dxa"/>
            <w:tcBorders>
              <w:right w:val="dotted" w:sz="4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定期券購入補助</w:t>
            </w:r>
          </w:p>
        </w:tc>
        <w:tc>
          <w:tcPr>
            <w:tcW w:w="31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特急料金補助</w:t>
            </w:r>
          </w:p>
        </w:tc>
      </w:tr>
      <w:tr w:rsidR="00B65518" w:rsidRPr="00B65518" w:rsidTr="00722F6B">
        <w:trPr>
          <w:trHeight w:val="626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補助対象額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(A)</w:t>
            </w:r>
          </w:p>
        </w:tc>
        <w:tc>
          <w:tcPr>
            <w:tcW w:w="6218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wordWrap w:val="0"/>
              <w:spacing w:line="276" w:lineRule="auto"/>
              <w:ind w:firstLine="105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  </w:t>
            </w:r>
          </w:p>
        </w:tc>
      </w:tr>
      <w:tr w:rsidR="00B65518" w:rsidRPr="00B65518" w:rsidTr="00722F6B">
        <w:trPr>
          <w:trHeight w:val="1223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21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F6F50" w:rsidRPr="00C57CED" w:rsidRDefault="006F6F50" w:rsidP="00DE229C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（算定式）</w:t>
            </w:r>
          </w:p>
          <w:p w:rsidR="006F6F50" w:rsidRPr="00C57CED" w:rsidRDefault="006F6F50" w:rsidP="006F6F50">
            <w:pPr>
              <w:spacing w:line="276" w:lineRule="auto"/>
              <w:ind w:firstLineChars="100" w:firstLine="198"/>
              <w:jc w:val="right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円（区間ごとに定められた基準額）×　　　月</w:t>
            </w:r>
          </w:p>
          <w:p w:rsidR="006F6F50" w:rsidRPr="00B65518" w:rsidRDefault="006F6F50" w:rsidP="006F6F50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※　特急料金補助の場合は、新幹線利用実績一覧表（様式第５号）に記載してください。</w:t>
            </w:r>
          </w:p>
        </w:tc>
      </w:tr>
      <w:tr w:rsidR="00B65518" w:rsidRPr="00B65518" w:rsidTr="00722F6B">
        <w:trPr>
          <w:trHeight w:val="588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勤務先からの特急料金支給額に２分の１を乗じて得た額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(B) </w:t>
            </w:r>
          </w:p>
        </w:tc>
        <w:tc>
          <w:tcPr>
            <w:tcW w:w="6218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円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  </w:t>
            </w:r>
          </w:p>
        </w:tc>
      </w:tr>
      <w:tr w:rsidR="00B65518" w:rsidRPr="00B65518" w:rsidTr="00722F6B">
        <w:trPr>
          <w:trHeight w:val="554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21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F6F50" w:rsidRPr="00C57CED" w:rsidRDefault="006F6F50" w:rsidP="00DE229C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（算定式）</w:t>
            </w:r>
          </w:p>
          <w:p w:rsidR="006F6F50" w:rsidRPr="00B65518" w:rsidRDefault="006F6F50" w:rsidP="00DE229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               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特急料金支給額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)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×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1/2 </w:t>
            </w:r>
          </w:p>
        </w:tc>
      </w:tr>
      <w:tr w:rsidR="00B65518" w:rsidRPr="00B65518" w:rsidTr="00722F6B">
        <w:trPr>
          <w:trHeight w:val="701"/>
        </w:trPr>
        <w:tc>
          <w:tcPr>
            <w:tcW w:w="11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spacing w:line="280" w:lineRule="exact"/>
              <w:ind w:left="685" w:hangingChars="346" w:hanging="685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:rsidR="006F6F50" w:rsidRPr="00C57CED" w:rsidRDefault="006F6F50" w:rsidP="00DE229C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実績報告額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(C)</w:t>
            </w:r>
          </w:p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(A)-(B</w:t>
            </w:r>
            <w:r w:rsidRPr="00B65518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62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6F50" w:rsidRPr="00B65518" w:rsidRDefault="006F6F50" w:rsidP="00DE229C">
            <w:pPr>
              <w:spacing w:line="276" w:lineRule="auto"/>
              <w:ind w:right="-108" w:firstLineChars="50" w:firstLine="99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　円　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Pr="00B65518">
              <w:rPr>
                <w:rFonts w:ascii="ＭＳ 明朝" w:eastAsia="ＭＳ 明朝" w:hAnsi="ＭＳ 明朝"/>
                <w:color w:val="000000" w:themeColor="text1"/>
              </w:rPr>
              <w:t>1,000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円未満切り捨て</w:t>
            </w:r>
          </w:p>
        </w:tc>
      </w:tr>
      <w:tr w:rsidR="00B65518" w:rsidRPr="00B65518" w:rsidTr="00722F6B">
        <w:trPr>
          <w:trHeight w:val="724"/>
        </w:trPr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F50" w:rsidRPr="00C57CED" w:rsidRDefault="006F6F50" w:rsidP="00DE229C">
            <w:pPr>
              <w:jc w:val="both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駐車場</w:t>
            </w:r>
          </w:p>
          <w:p w:rsidR="006F6F50" w:rsidRPr="00B65518" w:rsidRDefault="006F6F50" w:rsidP="00DE229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利用補助</w:t>
            </w:r>
          </w:p>
        </w:tc>
        <w:tc>
          <w:tcPr>
            <w:tcW w:w="2258" w:type="dxa"/>
            <w:vMerge w:val="restart"/>
            <w:vAlign w:val="center"/>
          </w:tcPr>
          <w:p w:rsidR="006F6F50" w:rsidRPr="00B65518" w:rsidRDefault="006F6F50" w:rsidP="00DE229C">
            <w:pPr>
              <w:jc w:val="both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実績報告額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(D) </w:t>
            </w:r>
          </w:p>
        </w:tc>
        <w:tc>
          <w:tcPr>
            <w:tcW w:w="6218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tabs>
                <w:tab w:val="left" w:pos="4711"/>
                <w:tab w:val="left" w:pos="4745"/>
              </w:tabs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   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円　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Pr="00B65518">
              <w:rPr>
                <w:rFonts w:ascii="ＭＳ 明朝" w:eastAsia="ＭＳ 明朝" w:hAnsi="ＭＳ 明朝"/>
                <w:color w:val="000000" w:themeColor="text1"/>
              </w:rPr>
              <w:t>1,000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円未満切り捨て</w:t>
            </w:r>
          </w:p>
        </w:tc>
      </w:tr>
      <w:tr w:rsidR="00B65518" w:rsidRPr="00B65518" w:rsidTr="00722F6B">
        <w:trPr>
          <w:trHeight w:val="415"/>
        </w:trPr>
        <w:tc>
          <w:tcPr>
            <w:tcW w:w="11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6F50" w:rsidRPr="00B65518" w:rsidRDefault="006F6F50" w:rsidP="00DE229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58" w:type="dxa"/>
            <w:vMerge/>
            <w:tcBorders>
              <w:bottom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218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50" w:rsidRPr="00C57CED" w:rsidRDefault="006F6F50" w:rsidP="00DE229C">
            <w:pPr>
              <w:tabs>
                <w:tab w:val="left" w:pos="4711"/>
                <w:tab w:val="left" w:pos="4745"/>
              </w:tabs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（算定式）</w:t>
            </w:r>
          </w:p>
          <w:p w:rsidR="006F6F50" w:rsidRPr="00B65518" w:rsidRDefault="006F6F50" w:rsidP="00DE229C">
            <w:pPr>
              <w:tabs>
                <w:tab w:val="left" w:pos="4711"/>
                <w:tab w:val="left" w:pos="4745"/>
              </w:tabs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円（駐車場契約料金（月額）※上限：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2,000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円）×　月</w:t>
            </w:r>
          </w:p>
        </w:tc>
      </w:tr>
      <w:tr w:rsidR="006F6F50" w:rsidRPr="00B65518" w:rsidTr="00722F6B">
        <w:trPr>
          <w:trHeight w:val="581"/>
        </w:trPr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F50" w:rsidRPr="00B65518" w:rsidRDefault="006F6F50" w:rsidP="00DE229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補助金実績報告額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(C)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＋</w:t>
            </w:r>
            <w:r w:rsidRPr="00B65518">
              <w:rPr>
                <w:rFonts w:ascii="ＭＳ 明朝" w:eastAsia="ＭＳ 明朝" w:hAnsi="ＭＳ 明朝"/>
                <w:color w:val="000000" w:themeColor="text1"/>
                <w:szCs w:val="24"/>
              </w:rPr>
              <w:t>(D)</w:t>
            </w:r>
          </w:p>
        </w:tc>
        <w:tc>
          <w:tcPr>
            <w:tcW w:w="62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50" w:rsidRPr="00B65518" w:rsidRDefault="006F6F50" w:rsidP="00DE229C">
            <w:pPr>
              <w:tabs>
                <w:tab w:val="left" w:pos="4711"/>
                <w:tab w:val="left" w:pos="4745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　　　　　　　　　　　　　円</w:t>
            </w:r>
          </w:p>
        </w:tc>
      </w:tr>
    </w:tbl>
    <w:p w:rsidR="00554A33" w:rsidRPr="00C57CED" w:rsidRDefault="00554A33" w:rsidP="00554A33">
      <w:pPr>
        <w:snapToGrid w:val="0"/>
        <w:spacing w:line="240" w:lineRule="atLeast"/>
        <w:rPr>
          <w:rFonts w:ascii="ＭＳ 明朝" w:eastAsia="ＭＳ 明朝" w:hAnsi="ＭＳ 明朝"/>
          <w:szCs w:val="24"/>
        </w:rPr>
      </w:pPr>
    </w:p>
    <w:p w:rsidR="00554A33" w:rsidRPr="00C57CED" w:rsidRDefault="00554A33" w:rsidP="00554A33">
      <w:pPr>
        <w:snapToGrid w:val="0"/>
        <w:spacing w:line="240" w:lineRule="atLeast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【添付書類】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 w:cs="ＭＳ 明朝" w:hint="eastAsia"/>
          <w:color w:val="000000" w:themeColor="text1"/>
        </w:rPr>
        <w:t>申請年度に係る全ての新幹線定期券等の写し、鉄道事業者が発行する領収書兼利用明細書の写し、または新幹線の利用日、発着駅および利用料金がわかる書類の写し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新幹線利用実績一覧表（様式第５号）（特急料金補助の該当者に限る。）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勤務状況等証明書（様式第６号）（特急料金補助の該当者に限る。）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４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駐車場利用料金の支払がわかる書類（駐車場利用補助の該当者に限る。）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>５</w:t>
      </w:r>
      <w:r w:rsidRPr="00B65518">
        <w:rPr>
          <w:rFonts w:ascii="ＭＳ 明朝" w:eastAsia="ＭＳ 明朝" w:hAnsi="ＭＳ 明朝"/>
          <w:color w:val="000000" w:themeColor="text1"/>
          <w:szCs w:val="24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  <w:szCs w:val="24"/>
        </w:rPr>
        <w:t xml:space="preserve">　その他市長が必要と認める書類</w:t>
      </w:r>
    </w:p>
    <w:p w:rsidR="00554A33" w:rsidRPr="00C57CED" w:rsidRDefault="00554A33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4536"/>
      </w:tblGrid>
      <w:tr w:rsidR="00B65518" w:rsidRPr="00B65518" w:rsidTr="00722F6B">
        <w:trPr>
          <w:trHeight w:val="416"/>
        </w:trPr>
        <w:tc>
          <w:tcPr>
            <w:tcW w:w="1701" w:type="dxa"/>
            <w:vAlign w:val="center"/>
          </w:tcPr>
          <w:p w:rsidR="00554A33" w:rsidRPr="00B65518" w:rsidRDefault="00554A33" w:rsidP="00B51F3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統計調査用項目</w:t>
            </w:r>
          </w:p>
        </w:tc>
        <w:tc>
          <w:tcPr>
            <w:tcW w:w="3544" w:type="dxa"/>
            <w:vAlign w:val="center"/>
          </w:tcPr>
          <w:p w:rsidR="00554A33" w:rsidRPr="00B65518" w:rsidRDefault="00554A33" w:rsidP="00B51F34">
            <w:pPr>
              <w:spacing w:line="280" w:lineRule="exact"/>
              <w:ind w:rightChars="-35" w:right="-69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申請者の住居の区分（いずれかに○）</w:t>
            </w:r>
          </w:p>
        </w:tc>
        <w:tc>
          <w:tcPr>
            <w:tcW w:w="4536" w:type="dxa"/>
            <w:vAlign w:val="center"/>
          </w:tcPr>
          <w:p w:rsidR="00554A33" w:rsidRPr="00B65518" w:rsidRDefault="00554A33" w:rsidP="00B51F3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持家　　　・　　　賃貸</w:t>
            </w:r>
          </w:p>
        </w:tc>
      </w:tr>
    </w:tbl>
    <w:p w:rsidR="006077C9" w:rsidRDefault="006077C9" w:rsidP="00554A33">
      <w:pPr>
        <w:snapToGrid w:val="0"/>
        <w:spacing w:line="240" w:lineRule="atLeast"/>
        <w:ind w:left="396" w:hangingChars="200" w:hanging="396"/>
        <w:rPr>
          <w:rFonts w:ascii="ＭＳ 明朝" w:eastAsia="ＭＳ 明朝" w:hAnsi="ＭＳ 明朝"/>
        </w:rPr>
        <w:sectPr w:rsidR="006077C9" w:rsidSect="00C57C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851" w:right="1134" w:bottom="851" w:left="1134" w:header="567" w:footer="567" w:gutter="0"/>
          <w:cols w:space="720"/>
          <w:noEndnote/>
          <w:docGrid w:type="linesAndChars" w:linePitch="350" w:charSpace="-2458"/>
        </w:sectPr>
      </w:pPr>
    </w:p>
    <w:p w:rsidR="006077C9" w:rsidRPr="002077FF" w:rsidRDefault="006077C9" w:rsidP="006077C9">
      <w:pPr>
        <w:rPr>
          <w:rFonts w:ascii="ＭＳ 明朝" w:eastAsia="ＭＳ 明朝" w:hAnsi="Century"/>
        </w:rPr>
      </w:pPr>
      <w:r w:rsidRPr="002077FF">
        <w:rPr>
          <w:rFonts w:ascii="ＭＳ 明朝" w:eastAsia="ＭＳ 明朝" w:hAnsi="Century" w:hint="eastAsia"/>
          <w:color w:val="000000" w:themeColor="text1"/>
        </w:rPr>
        <w:lastRenderedPageBreak/>
        <w:t>様式第５号（第７条関係）</w:t>
      </w:r>
    </w:p>
    <w:p w:rsidR="006077C9" w:rsidRPr="002077FF" w:rsidRDefault="006077C9" w:rsidP="006077C9">
      <w:pPr>
        <w:jc w:val="center"/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新幹線利用実績一覧表</w:t>
      </w:r>
    </w:p>
    <w:p w:rsidR="006077C9" w:rsidRPr="002077FF" w:rsidRDefault="006077C9" w:rsidP="006077C9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（　　　　　　年度）</w:t>
      </w:r>
    </w:p>
    <w:tbl>
      <w:tblPr>
        <w:tblStyle w:val="a7"/>
        <w:tblW w:w="1019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2"/>
        <w:gridCol w:w="1134"/>
        <w:gridCol w:w="6096"/>
        <w:gridCol w:w="1984"/>
      </w:tblGrid>
      <w:tr w:rsidR="006077C9" w:rsidRPr="00B65518" w:rsidTr="00A77E77">
        <w:tc>
          <w:tcPr>
            <w:tcW w:w="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勤務日数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補助金額計算式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補助金額の小計</w:t>
            </w:r>
          </w:p>
        </w:tc>
      </w:tr>
      <w:tr w:rsidR="006077C9" w:rsidRPr="00B65518" w:rsidTr="00A77E77">
        <w:trPr>
          <w:trHeight w:val="621"/>
        </w:trPr>
        <w:tc>
          <w:tcPr>
            <w:tcW w:w="9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４月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５月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６月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７月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８月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９月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11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12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１月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２月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9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３月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:rsidR="006077C9" w:rsidRPr="002077FF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円（①）</w:t>
            </w:r>
          </w:p>
          <w:p w:rsidR="006077C9" w:rsidRPr="002077FF" w:rsidRDefault="006077C9" w:rsidP="00A77E7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※特急料金が基準額未満の場合</w:t>
            </w:r>
          </w:p>
          <w:p w:rsidR="006077C9" w:rsidRPr="00B65518" w:rsidRDefault="006077C9" w:rsidP="00A77E7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（利用回数）　　　　回×　　　　円＝　　　　　円（②）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bottom"/>
          </w:tcPr>
          <w:p w:rsidR="006077C9" w:rsidRPr="002077FF" w:rsidRDefault="006077C9" w:rsidP="00A77E77">
            <w:pPr>
              <w:jc w:val="right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（①）＋（②）</w:t>
            </w:r>
          </w:p>
        </w:tc>
      </w:tr>
      <w:tr w:rsidR="006077C9" w:rsidRPr="00B65518" w:rsidTr="00A77E77">
        <w:trPr>
          <w:trHeight w:val="567"/>
        </w:trPr>
        <w:tc>
          <w:tcPr>
            <w:tcW w:w="82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77C9" w:rsidRPr="00B65518" w:rsidRDefault="006077C9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:rsidR="006077C9" w:rsidRPr="002077FF" w:rsidRDefault="006077C9" w:rsidP="006077C9">
      <w:pPr>
        <w:ind w:left="420" w:hanging="420"/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注１　新幹線利用回数は、新幹線を</w:t>
      </w:r>
      <w:r>
        <w:rPr>
          <w:rFonts w:ascii="ＭＳ 明朝" w:eastAsia="ＭＳ 明朝" w:hAnsi="ＭＳ 明朝" w:hint="eastAsia"/>
          <w:color w:val="000000" w:themeColor="text1"/>
        </w:rPr>
        <w:t>往復利用した場合は２回、片道のみ利用した場合には１回としてくださ</w:t>
      </w:r>
      <w:r w:rsidRPr="00B65518">
        <w:rPr>
          <w:rFonts w:ascii="ＭＳ 明朝" w:eastAsia="ＭＳ 明朝" w:hAnsi="ＭＳ 明朝" w:hint="eastAsia"/>
          <w:color w:val="000000" w:themeColor="text1"/>
        </w:rPr>
        <w:t>い。</w:t>
      </w:r>
    </w:p>
    <w:p w:rsidR="006077C9" w:rsidRPr="002077FF" w:rsidRDefault="006077C9" w:rsidP="006077C9">
      <w:pPr>
        <w:ind w:left="420" w:hanging="420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注２　１月当たりの利用回数は、「</w:t>
      </w:r>
      <w:r w:rsidRPr="00B65518">
        <w:rPr>
          <w:rFonts w:ascii="ＭＳ 明朝" w:eastAsia="ＭＳ 明朝" w:hAnsi="ＭＳ 明朝" w:cs="ＭＳ 明朝"/>
          <w:color w:val="000000" w:themeColor="text1"/>
        </w:rPr>
        <w:t>40</w:t>
      </w:r>
      <w:r w:rsidRPr="00B65518">
        <w:rPr>
          <w:rFonts w:ascii="ＭＳ 明朝" w:eastAsia="ＭＳ 明朝" w:hAnsi="ＭＳ 明朝" w:cs="ＭＳ 明朝" w:hint="eastAsia"/>
          <w:color w:val="000000" w:themeColor="text1"/>
        </w:rPr>
        <w:t>回」または「勤務先が証明した勤務日数に２を乗じて得た数」のいずれか少ない方が上限となります</w:t>
      </w:r>
      <w:r w:rsidRPr="00B65518">
        <w:rPr>
          <w:rFonts w:ascii="ＭＳ 明朝" w:eastAsia="ＭＳ 明朝" w:hAnsi="ＭＳ 明朝" w:hint="eastAsia"/>
          <w:color w:val="000000" w:themeColor="text1"/>
        </w:rPr>
        <w:t>。</w:t>
      </w:r>
    </w:p>
    <w:p w:rsidR="006077C9" w:rsidRPr="002077FF" w:rsidRDefault="006077C9" w:rsidP="006077C9">
      <w:pPr>
        <w:ind w:left="402" w:hangingChars="200" w:hanging="402"/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注３　京都駅または新大阪駅を利用する方で、特急料金が基準額未満の場合（京都駅まで</w:t>
      </w:r>
      <w:r w:rsidRPr="00B65518">
        <w:rPr>
          <w:rFonts w:ascii="ＭＳ 明朝" w:eastAsia="ＭＳ 明朝" w:hAnsi="ＭＳ 明朝"/>
          <w:color w:val="000000" w:themeColor="text1"/>
        </w:rPr>
        <w:t>800</w:t>
      </w:r>
      <w:r w:rsidRPr="00B65518">
        <w:rPr>
          <w:rFonts w:ascii="ＭＳ 明朝" w:eastAsia="ＭＳ 明朝" w:hAnsi="ＭＳ 明朝" w:hint="eastAsia"/>
          <w:color w:val="000000" w:themeColor="text1"/>
        </w:rPr>
        <w:t>円未満</w:t>
      </w:r>
      <w:r>
        <w:rPr>
          <w:rFonts w:ascii="ＭＳ 明朝" w:eastAsia="ＭＳ 明朝" w:hAnsi="ＭＳ 明朝" w:hint="eastAsia"/>
          <w:color w:val="000000" w:themeColor="text1"/>
        </w:rPr>
        <w:t>の場合</w:t>
      </w:r>
      <w:r w:rsidRPr="00B65518">
        <w:rPr>
          <w:rFonts w:ascii="ＭＳ 明朝" w:eastAsia="ＭＳ 明朝" w:hAnsi="ＭＳ 明朝" w:cs="ＭＳ 明朝" w:hint="eastAsia"/>
          <w:color w:val="000000" w:themeColor="text1"/>
        </w:rPr>
        <w:t>）は、「※</w:t>
      </w:r>
      <w:r w:rsidRPr="00B65518">
        <w:rPr>
          <w:rFonts w:ascii="ＭＳ 明朝" w:eastAsia="ＭＳ 明朝" w:hAnsi="ＭＳ 明朝" w:hint="eastAsia"/>
          <w:color w:val="000000" w:themeColor="text1"/>
        </w:rPr>
        <w:t>特急料金が基準額未満の場合」欄に記入してください。</w:t>
      </w:r>
    </w:p>
    <w:p w:rsidR="006077C9" w:rsidRDefault="006077C9" w:rsidP="00554A33">
      <w:pPr>
        <w:snapToGrid w:val="0"/>
        <w:spacing w:line="240" w:lineRule="atLeast"/>
        <w:ind w:left="402" w:hangingChars="200" w:hanging="402"/>
        <w:rPr>
          <w:rFonts w:ascii="ＭＳ 明朝" w:eastAsia="ＭＳ 明朝" w:hAnsi="ＭＳ 明朝"/>
        </w:rPr>
        <w:sectPr w:rsidR="006077C9" w:rsidSect="006077C9">
          <w:pgSz w:w="11905" w:h="16837" w:code="9"/>
          <w:pgMar w:top="851" w:right="1134" w:bottom="851" w:left="851" w:header="567" w:footer="567" w:gutter="0"/>
          <w:cols w:space="720"/>
          <w:noEndnote/>
          <w:docGrid w:type="linesAndChars" w:linePitch="348" w:charSpace="-1891"/>
        </w:sectPr>
      </w:pPr>
    </w:p>
    <w:p w:rsidR="009C2EE2" w:rsidRPr="00074F16" w:rsidRDefault="009C2EE2" w:rsidP="009C2EE2">
      <w:pPr>
        <w:rPr>
          <w:rFonts w:ascii="ＭＳ 明朝" w:eastAsia="ＭＳ 明朝" w:hAnsi="Century"/>
        </w:rPr>
      </w:pPr>
      <w:r w:rsidRPr="00074F16">
        <w:rPr>
          <w:rFonts w:ascii="ＭＳ 明朝" w:eastAsia="ＭＳ 明朝" w:hAnsi="Century" w:hint="eastAsia"/>
          <w:color w:val="000000" w:themeColor="text1"/>
        </w:rPr>
        <w:lastRenderedPageBreak/>
        <w:t>様式第６号（第７条関係）</w:t>
      </w:r>
    </w:p>
    <w:p w:rsidR="009C2EE2" w:rsidRPr="00074F16" w:rsidRDefault="009C2EE2" w:rsidP="009C2EE2">
      <w:pPr>
        <w:jc w:val="center"/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勤務状況等証明書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１　</w:t>
      </w:r>
      <w:r>
        <w:rPr>
          <w:rFonts w:ascii="ＭＳ 明朝" w:eastAsia="ＭＳ 明朝" w:hAnsi="ＭＳ 明朝" w:hint="eastAsia"/>
          <w:color w:val="000000" w:themeColor="text1"/>
        </w:rPr>
        <w:t>勤務者</w:t>
      </w:r>
      <w:r w:rsidRPr="00B65518">
        <w:rPr>
          <w:rFonts w:ascii="ＭＳ 明朝" w:eastAsia="ＭＳ 明朝" w:hAnsi="ＭＳ 明朝" w:hint="eastAsia"/>
          <w:color w:val="000000" w:themeColor="text1"/>
        </w:rPr>
        <w:t>について</w:t>
      </w: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4394"/>
        <w:gridCol w:w="2127"/>
      </w:tblGrid>
      <w:tr w:rsidR="009C2EE2" w:rsidRPr="00B65518" w:rsidTr="00A77E77">
        <w:trPr>
          <w:trHeight w:val="607"/>
        </w:trPr>
        <w:tc>
          <w:tcPr>
            <w:tcW w:w="1134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勤務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417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6521" w:type="dxa"/>
            <w:gridSpan w:val="2"/>
          </w:tcPr>
          <w:p w:rsidR="009C2EE2" w:rsidRPr="00074F16" w:rsidRDefault="009C2EE2" w:rsidP="00A77E77">
            <w:pPr>
              <w:rPr>
                <w:rFonts w:ascii="ＭＳ 明朝" w:eastAsia="ＭＳ 明朝" w:hAnsi="ＭＳ 明朝"/>
              </w:rPr>
            </w:pPr>
          </w:p>
        </w:tc>
      </w:tr>
      <w:tr w:rsidR="009C2EE2" w:rsidRPr="00B65518" w:rsidTr="00A77E77">
        <w:trPr>
          <w:trHeight w:val="267"/>
        </w:trPr>
        <w:tc>
          <w:tcPr>
            <w:tcW w:w="1134" w:type="dxa"/>
            <w:vMerge w:val="restart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5811" w:type="dxa"/>
            <w:gridSpan w:val="2"/>
            <w:vMerge w:val="restart"/>
            <w:vAlign w:val="center"/>
          </w:tcPr>
          <w:p w:rsidR="009C2EE2" w:rsidRPr="00074F16" w:rsidRDefault="009C2EE2" w:rsidP="00A77E77">
            <w:pPr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（通常勤務する場所）</w:t>
            </w:r>
          </w:p>
          <w:p w:rsidR="009C2EE2" w:rsidRPr="00074F16" w:rsidRDefault="009C2EE2" w:rsidP="00A77E77">
            <w:pPr>
              <w:ind w:firstLine="210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所　在　地</w:t>
            </w:r>
          </w:p>
          <w:p w:rsidR="009C2EE2" w:rsidRPr="00B65518" w:rsidRDefault="009C2EE2" w:rsidP="00A77E77">
            <w:pPr>
              <w:ind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9C2EE2">
              <w:rPr>
                <w:rFonts w:ascii="ＭＳ 明朝" w:eastAsia="ＭＳ 明朝" w:hAnsi="ＭＳ 明朝" w:hint="eastAsia"/>
                <w:color w:val="000000" w:themeColor="text1"/>
                <w:spacing w:val="30"/>
                <w:fitText w:val="1050" w:id="-462718720"/>
              </w:rPr>
              <w:t>電話番</w:t>
            </w:r>
            <w:r w:rsidRPr="009C2EE2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050" w:id="-462718720"/>
              </w:rPr>
              <w:t>号</w:t>
            </w:r>
          </w:p>
        </w:tc>
        <w:tc>
          <w:tcPr>
            <w:tcW w:w="2127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新幹線最寄駅</w:t>
            </w:r>
          </w:p>
        </w:tc>
      </w:tr>
      <w:tr w:rsidR="009C2EE2" w:rsidRPr="00B65518" w:rsidTr="00A77E77">
        <w:trPr>
          <w:trHeight w:val="494"/>
        </w:trPr>
        <w:tc>
          <w:tcPr>
            <w:tcW w:w="1134" w:type="dxa"/>
            <w:vMerge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811" w:type="dxa"/>
            <w:gridSpan w:val="2"/>
            <w:vMerge/>
            <w:vAlign w:val="center"/>
          </w:tcPr>
          <w:p w:rsidR="009C2EE2" w:rsidRPr="00B65518" w:rsidRDefault="009C2EE2" w:rsidP="00A77E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駅</w:t>
            </w:r>
          </w:p>
        </w:tc>
      </w:tr>
      <w:tr w:rsidR="009C2EE2" w:rsidRPr="00B65518" w:rsidTr="00A77E77">
        <w:trPr>
          <w:trHeight w:val="609"/>
        </w:trPr>
        <w:tc>
          <w:tcPr>
            <w:tcW w:w="1134" w:type="dxa"/>
            <w:vMerge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9C2EE2" w:rsidRPr="00B65518" w:rsidRDefault="009C2EE2" w:rsidP="00A77E77">
            <w:pPr>
              <w:ind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</w:tr>
    </w:tbl>
    <w:p w:rsidR="009C2EE2" w:rsidRPr="00074F16" w:rsidRDefault="009C2EE2" w:rsidP="009C2EE2">
      <w:pPr>
        <w:rPr>
          <w:rFonts w:ascii="ＭＳ 明朝" w:eastAsia="ＭＳ 明朝" w:hAnsi="ＭＳ 明朝"/>
        </w:rPr>
      </w:pP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２　勤務状況および通勤手当の支払状況について（　　　　　　年度）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</w:rPr>
        <w:t>１</w:t>
      </w:r>
      <w:r w:rsidRPr="00B65518">
        <w:rPr>
          <w:rFonts w:ascii="ＭＳ 明朝" w:eastAsia="ＭＳ 明朝" w:hAnsi="ＭＳ 明朝"/>
          <w:color w:val="000000" w:themeColor="text1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勤務</w:t>
      </w:r>
      <w:r w:rsidRPr="00B65518">
        <w:rPr>
          <w:rFonts w:ascii="ＭＳ 明朝" w:eastAsia="ＭＳ 明朝" w:hAnsi="ＭＳ 明朝" w:hint="eastAsia"/>
          <w:color w:val="000000" w:themeColor="text1"/>
        </w:rPr>
        <w:t xml:space="preserve">者の勤務状況は、以下のとおりである。（以下の表に記入してください。）　</w:t>
      </w:r>
    </w:p>
    <w:tbl>
      <w:tblPr>
        <w:tblStyle w:val="a7"/>
        <w:tblW w:w="8796" w:type="dxa"/>
        <w:tblInd w:w="534" w:type="dxa"/>
        <w:tblLook w:val="04A0" w:firstRow="1" w:lastRow="0" w:firstColumn="1" w:lastColumn="0" w:noHBand="0" w:noVBand="1"/>
      </w:tblPr>
      <w:tblGrid>
        <w:gridCol w:w="850"/>
        <w:gridCol w:w="1349"/>
        <w:gridCol w:w="850"/>
        <w:gridCol w:w="1349"/>
        <w:gridCol w:w="850"/>
        <w:gridCol w:w="1349"/>
        <w:gridCol w:w="850"/>
        <w:gridCol w:w="1349"/>
      </w:tblGrid>
      <w:tr w:rsidR="009C2EE2" w:rsidRPr="00B65518" w:rsidTr="00A77E77">
        <w:trPr>
          <w:trHeight w:val="216"/>
        </w:trPr>
        <w:tc>
          <w:tcPr>
            <w:tcW w:w="850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349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勤務日数</w:t>
            </w:r>
          </w:p>
        </w:tc>
        <w:tc>
          <w:tcPr>
            <w:tcW w:w="850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349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勤務日数</w:t>
            </w:r>
          </w:p>
        </w:tc>
        <w:tc>
          <w:tcPr>
            <w:tcW w:w="850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349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勤務日数</w:t>
            </w:r>
          </w:p>
        </w:tc>
        <w:tc>
          <w:tcPr>
            <w:tcW w:w="850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349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勤務日数</w:t>
            </w:r>
          </w:p>
        </w:tc>
      </w:tr>
      <w:tr w:rsidR="009C2EE2" w:rsidRPr="00B65518" w:rsidTr="00A77E77">
        <w:trPr>
          <w:trHeight w:val="397"/>
        </w:trPr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４月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７月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１月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9C2EE2" w:rsidRPr="00B65518" w:rsidTr="00A77E77">
        <w:trPr>
          <w:trHeight w:val="397"/>
        </w:trPr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５月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８月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11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２月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9C2EE2" w:rsidRPr="00B65518" w:rsidTr="00A77E77">
        <w:trPr>
          <w:trHeight w:val="397"/>
        </w:trPr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６月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９月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12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３月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9C2EE2" w:rsidRPr="00B65518" w:rsidTr="00A77E77">
        <w:trPr>
          <w:trHeight w:val="397"/>
        </w:trPr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vAlign w:val="center"/>
          </w:tcPr>
          <w:p w:rsidR="009C2EE2" w:rsidRPr="00074F16" w:rsidRDefault="009C2EE2" w:rsidP="00A77E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  <w:tcBorders>
              <w:left w:val="nil"/>
              <w:bottom w:val="nil"/>
            </w:tcBorders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349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</w:tbl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65518">
        <w:rPr>
          <w:rFonts w:ascii="ＭＳ 明朝" w:eastAsia="ＭＳ 明朝" w:hAnsi="ＭＳ 明朝"/>
          <w:color w:val="000000" w:themeColor="text1"/>
        </w:rPr>
        <w:t>(</w:t>
      </w:r>
      <w:r w:rsidRPr="00B65518">
        <w:rPr>
          <w:rFonts w:ascii="ＭＳ 明朝" w:eastAsia="ＭＳ 明朝" w:hAnsi="ＭＳ 明朝" w:hint="eastAsia"/>
          <w:color w:val="000000" w:themeColor="text1"/>
        </w:rPr>
        <w:t>２</w:t>
      </w:r>
      <w:r w:rsidRPr="00B65518">
        <w:rPr>
          <w:rFonts w:ascii="ＭＳ 明朝" w:eastAsia="ＭＳ 明朝" w:hAnsi="ＭＳ 明朝"/>
          <w:color w:val="000000" w:themeColor="text1"/>
        </w:rPr>
        <w:t>)</w:t>
      </w:r>
      <w:r w:rsidRPr="00B65518">
        <w:rPr>
          <w:rFonts w:ascii="ＭＳ 明朝" w:eastAsia="ＭＳ 明朝" w:hAnsi="ＭＳ 明朝" w:hint="eastAsia"/>
          <w:color w:val="000000" w:themeColor="text1"/>
        </w:rPr>
        <w:t xml:space="preserve">　通勤手当の支給は、以下のとおりである。（該当する内容に☑を記入してください。）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　□ア　通勤手当は支給しなかった。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　□イ　通勤手当を支給したが、在来線での通勤に要する費用のみ支給した。</w:t>
      </w:r>
    </w:p>
    <w:p w:rsidR="009C2EE2" w:rsidRPr="00074F16" w:rsidRDefault="009C2EE2" w:rsidP="009C2EE2">
      <w:pPr>
        <w:ind w:leftChars="200" w:left="603" w:rightChars="281" w:right="564" w:hangingChars="100" w:hanging="201"/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>□ウ　特急料金を含んだ通勤手当を支給した。（以下の表に</w:t>
      </w:r>
      <w:r w:rsidRPr="00B65518">
        <w:rPr>
          <w:rFonts w:ascii="ＭＳ 明朝" w:eastAsia="ＭＳ 明朝" w:hAnsi="ＭＳ 明朝" w:hint="eastAsia"/>
          <w:b/>
          <w:color w:val="000000" w:themeColor="text1"/>
          <w:em w:val="dot"/>
        </w:rPr>
        <w:t>特急料金分</w:t>
      </w:r>
      <w:r w:rsidRPr="00B65518">
        <w:rPr>
          <w:rFonts w:ascii="ＭＳ 明朝" w:eastAsia="ＭＳ 明朝" w:hAnsi="ＭＳ 明朝" w:hint="eastAsia"/>
          <w:color w:val="000000" w:themeColor="text1"/>
        </w:rPr>
        <w:t>の額を記入してくださ　い。）</w:t>
      </w:r>
    </w:p>
    <w:tbl>
      <w:tblPr>
        <w:tblStyle w:val="a7"/>
        <w:tblW w:w="8080" w:type="dxa"/>
        <w:tblInd w:w="906" w:type="dxa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850"/>
        <w:gridCol w:w="1843"/>
      </w:tblGrid>
      <w:tr w:rsidR="009C2EE2" w:rsidRPr="00B65518" w:rsidTr="00A77E77">
        <w:trPr>
          <w:trHeight w:val="216"/>
        </w:trPr>
        <w:tc>
          <w:tcPr>
            <w:tcW w:w="851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842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通勤手当支給額</w:t>
            </w: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(</w:t>
            </w:r>
            <w:r w:rsidRPr="00B65518">
              <w:rPr>
                <w:rFonts w:ascii="ＭＳ 明朝" w:eastAsia="ＭＳ 明朝" w:hAnsi="ＭＳ 明朝" w:hint="eastAsia"/>
                <w:b/>
                <w:color w:val="000000" w:themeColor="text1"/>
                <w:sz w:val="16"/>
                <w:em w:val="dot"/>
              </w:rPr>
              <w:t>特急料金分</w:t>
            </w: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851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843" w:type="dxa"/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通勤手当支給額</w:t>
            </w:r>
          </w:p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(</w:t>
            </w:r>
            <w:r w:rsidRPr="00B65518">
              <w:rPr>
                <w:rFonts w:ascii="ＭＳ 明朝" w:eastAsia="ＭＳ 明朝" w:hAnsi="ＭＳ 明朝" w:hint="eastAsia"/>
                <w:b/>
                <w:color w:val="000000" w:themeColor="text1"/>
                <w:sz w:val="16"/>
                <w:em w:val="dot"/>
              </w:rPr>
              <w:t>特急料金分</w:t>
            </w: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850" w:type="dxa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勤務月</w:t>
            </w:r>
          </w:p>
        </w:tc>
        <w:tc>
          <w:tcPr>
            <w:tcW w:w="1843" w:type="dxa"/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通勤手当支給額</w:t>
            </w:r>
          </w:p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(</w:t>
            </w:r>
            <w:r w:rsidRPr="00B65518">
              <w:rPr>
                <w:rFonts w:ascii="ＭＳ 明朝" w:eastAsia="ＭＳ 明朝" w:hAnsi="ＭＳ 明朝" w:hint="eastAsia"/>
                <w:b/>
                <w:color w:val="000000" w:themeColor="text1"/>
                <w:sz w:val="16"/>
                <w:em w:val="dot"/>
              </w:rPr>
              <w:t>特急料金分</w:t>
            </w:r>
            <w:r w:rsidRPr="00B65518">
              <w:rPr>
                <w:rFonts w:ascii="ＭＳ 明朝" w:eastAsia="ＭＳ 明朝" w:hAnsi="ＭＳ 明朝"/>
                <w:b/>
                <w:color w:val="000000" w:themeColor="text1"/>
                <w:sz w:val="16"/>
              </w:rPr>
              <w:t>)</w:t>
            </w:r>
          </w:p>
        </w:tc>
      </w:tr>
      <w:tr w:rsidR="009C2EE2" w:rsidRPr="00B65518" w:rsidTr="00A77E77">
        <w:trPr>
          <w:trHeight w:val="397"/>
        </w:trPr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４月</w:t>
            </w:r>
          </w:p>
        </w:tc>
        <w:tc>
          <w:tcPr>
            <w:tcW w:w="1842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８月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12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9C2EE2" w:rsidRPr="00B65518" w:rsidTr="00A77E77">
        <w:trPr>
          <w:trHeight w:val="397"/>
        </w:trPr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５月</w:t>
            </w:r>
          </w:p>
        </w:tc>
        <w:tc>
          <w:tcPr>
            <w:tcW w:w="1842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９月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１月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9C2EE2" w:rsidRPr="00B65518" w:rsidTr="00A77E77">
        <w:trPr>
          <w:trHeight w:val="397"/>
        </w:trPr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６月</w:t>
            </w:r>
          </w:p>
        </w:tc>
        <w:tc>
          <w:tcPr>
            <w:tcW w:w="1842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10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２月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9C2EE2" w:rsidRPr="00B65518" w:rsidTr="00A77E77">
        <w:trPr>
          <w:trHeight w:val="397"/>
        </w:trPr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７月</w:t>
            </w:r>
          </w:p>
        </w:tc>
        <w:tc>
          <w:tcPr>
            <w:tcW w:w="1842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1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/>
                <w:color w:val="000000" w:themeColor="text1"/>
              </w:rPr>
              <w:t>11</w:t>
            </w: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３月</w:t>
            </w:r>
          </w:p>
        </w:tc>
        <w:tc>
          <w:tcPr>
            <w:tcW w:w="1843" w:type="dxa"/>
            <w:vAlign w:val="center"/>
          </w:tcPr>
          <w:p w:rsidR="009C2EE2" w:rsidRPr="00B65518" w:rsidRDefault="009C2EE2" w:rsidP="00A77E7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9C2EE2" w:rsidRPr="00B65518" w:rsidTr="00A77E77">
        <w:trPr>
          <w:trHeight w:val="39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9C2EE2" w:rsidRPr="00074F16" w:rsidRDefault="009C2EE2" w:rsidP="00A77E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9C2EE2" w:rsidRPr="00074F16" w:rsidRDefault="009C2EE2" w:rsidP="00A77E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C2EE2" w:rsidRPr="00074F16" w:rsidRDefault="009C2EE2" w:rsidP="00A77E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9C2EE2" w:rsidRPr="00074F16" w:rsidRDefault="009C2EE2" w:rsidP="00A77E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9C2EE2" w:rsidRPr="00B65518" w:rsidRDefault="009C2EE2" w:rsidP="00A77E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843" w:type="dxa"/>
          </w:tcPr>
          <w:p w:rsidR="009C2EE2" w:rsidRPr="00B65518" w:rsidRDefault="009C2EE2" w:rsidP="00A77E77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6551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　　　※３月分の支給が４月以降になる場合は、支給見込額を記入してください。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  <w:r w:rsidRPr="00B65518">
        <w:rPr>
          <w:rFonts w:ascii="ＭＳ 明朝" w:eastAsia="ＭＳ 明朝" w:hAnsi="ＭＳ 明朝" w:hint="eastAsia"/>
          <w:color w:val="000000" w:themeColor="text1"/>
        </w:rPr>
        <w:t xml:space="preserve">　　　　※アまたはイを選択された場合は、記入は不要です。</w:t>
      </w:r>
    </w:p>
    <w:p w:rsidR="009C2EE2" w:rsidRPr="00074F16" w:rsidRDefault="009C2EE2" w:rsidP="009C2EE2">
      <w:pPr>
        <w:rPr>
          <w:rFonts w:ascii="ＭＳ 明朝" w:eastAsia="ＭＳ 明朝" w:hAnsi="ＭＳ 明朝"/>
        </w:rPr>
      </w:pPr>
    </w:p>
    <w:p w:rsidR="009C2EE2" w:rsidRPr="00074F16" w:rsidRDefault="009C2EE2" w:rsidP="009C2EE2">
      <w:pPr>
        <w:spacing w:line="300" w:lineRule="exact"/>
        <w:ind w:firstLineChars="100" w:firstLine="201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</w:rPr>
        <w:t>上記のとおりであることを証明します。</w:t>
      </w:r>
    </w:p>
    <w:p w:rsidR="009C2EE2" w:rsidRPr="00074F16" w:rsidRDefault="009C2EE2" w:rsidP="009C2EE2">
      <w:pPr>
        <w:spacing w:line="300" w:lineRule="exact"/>
        <w:ind w:firstLineChars="298" w:firstLine="598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</w:rPr>
        <w:t xml:space="preserve">　　年　　月　　日</w:t>
      </w:r>
    </w:p>
    <w:p w:rsidR="009C2EE2" w:rsidRPr="00074F16" w:rsidRDefault="009C2EE2" w:rsidP="009C2EE2">
      <w:pPr>
        <w:spacing w:line="300" w:lineRule="exact"/>
        <w:ind w:left="5532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  <w:spacing w:val="60"/>
        </w:rPr>
        <w:t>所在</w:t>
      </w:r>
      <w:r w:rsidRPr="00B65518">
        <w:rPr>
          <w:rFonts w:ascii="ＭＳ 明朝" w:eastAsia="ＭＳ 明朝" w:hAnsi="ＭＳ 明朝" w:cs="ＭＳ 明朝" w:hint="eastAsia"/>
          <w:color w:val="000000" w:themeColor="text1"/>
        </w:rPr>
        <w:t>地</w:t>
      </w:r>
    </w:p>
    <w:p w:rsidR="009C2EE2" w:rsidRPr="00074F16" w:rsidRDefault="009C2EE2" w:rsidP="009C2EE2">
      <w:pPr>
        <w:spacing w:line="300" w:lineRule="exact"/>
        <w:ind w:left="5532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</w:rPr>
        <w:t>事業所名</w:t>
      </w:r>
    </w:p>
    <w:p w:rsidR="009C2EE2" w:rsidRPr="00074F16" w:rsidRDefault="009C2EE2" w:rsidP="009C2EE2">
      <w:pPr>
        <w:spacing w:line="300" w:lineRule="exact"/>
        <w:ind w:left="5532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</w:rPr>
        <w:t xml:space="preserve">代表者名　　　　　　　　　　　　　　</w:t>
      </w:r>
      <w:r w:rsidRPr="00B65518">
        <w:rPr>
          <w:rFonts w:ascii="ＭＳ 明朝" w:eastAsia="ＭＳ 明朝" w:hAnsi="ＭＳ 明朝" w:cs="ＭＳ 明朝"/>
          <w:color w:val="000000" w:themeColor="text1"/>
        </w:rPr>
        <w:fldChar w:fldCharType="begin"/>
      </w:r>
      <w:r w:rsidRPr="00B65518">
        <w:rPr>
          <w:rFonts w:ascii="ＭＳ 明朝" w:eastAsia="ＭＳ 明朝" w:hAnsi="ＭＳ 明朝" w:cs="ＭＳ 明朝"/>
          <w:color w:val="000000" w:themeColor="text1"/>
        </w:rPr>
        <w:instrText xml:space="preserve"> eq \o\ac(</w:instrText>
      </w:r>
      <w:r w:rsidRPr="00B65518">
        <w:rPr>
          <w:rFonts w:ascii="ＭＳ 明朝" w:eastAsia="ＭＳ 明朝" w:hAnsi="ＭＳ 明朝" w:cs="ＭＳ 明朝" w:hint="eastAsia"/>
          <w:color w:val="000000" w:themeColor="text1"/>
        </w:rPr>
        <w:instrText>○</w:instrText>
      </w:r>
      <w:r w:rsidRPr="00B65518">
        <w:rPr>
          <w:rFonts w:ascii="ＭＳ 明朝" w:eastAsia="ＭＳ 明朝" w:hAnsi="ＭＳ 明朝" w:cs="ＭＳ 明朝"/>
          <w:color w:val="000000" w:themeColor="text1"/>
        </w:rPr>
        <w:instrText>,</w:instrText>
      </w:r>
      <w:r w:rsidRPr="00B65518">
        <w:rPr>
          <w:rFonts w:ascii="ＭＳ 明朝" w:eastAsia="ＭＳ 明朝" w:hAnsi="ＭＳ 明朝" w:cs="ＭＳ 明朝" w:hint="eastAsia"/>
          <w:color w:val="000000" w:themeColor="text1"/>
          <w:position w:val="2"/>
          <w:sz w:val="14"/>
        </w:rPr>
        <w:instrText>印</w:instrText>
      </w:r>
      <w:r w:rsidRPr="00B65518">
        <w:rPr>
          <w:rFonts w:ascii="ＭＳ 明朝" w:eastAsia="ＭＳ 明朝" w:hAnsi="ＭＳ 明朝" w:cs="ＭＳ 明朝"/>
          <w:color w:val="000000" w:themeColor="text1"/>
        </w:rPr>
        <w:instrText>)</w:instrText>
      </w:r>
      <w:r w:rsidRPr="00B65518">
        <w:rPr>
          <w:rFonts w:ascii="ＭＳ 明朝" w:eastAsia="ＭＳ 明朝" w:hAnsi="ＭＳ 明朝" w:cs="ＭＳ 明朝"/>
          <w:color w:val="000000" w:themeColor="text1"/>
        </w:rPr>
        <w:fldChar w:fldCharType="end"/>
      </w:r>
    </w:p>
    <w:p w:rsidR="009C2EE2" w:rsidRPr="00074F16" w:rsidRDefault="009C2EE2" w:rsidP="009C2EE2">
      <w:pPr>
        <w:spacing w:line="300" w:lineRule="exact"/>
        <w:ind w:left="5532"/>
        <w:rPr>
          <w:rFonts w:ascii="ＭＳ 明朝" w:eastAsia="ＭＳ 明朝" w:hAnsi="ＭＳ 明朝" w:cs="ＭＳ 明朝"/>
        </w:rPr>
      </w:pPr>
      <w:r w:rsidRPr="00B65518">
        <w:rPr>
          <w:rFonts w:ascii="ＭＳ 明朝" w:eastAsia="ＭＳ 明朝" w:hAnsi="ＭＳ 明朝" w:cs="ＭＳ 明朝" w:hint="eastAsia"/>
          <w:color w:val="000000" w:themeColor="text1"/>
        </w:rPr>
        <w:t>電話番号</w:t>
      </w:r>
    </w:p>
    <w:p w:rsidR="009C2EE2" w:rsidRPr="00074F16" w:rsidRDefault="00472072" w:rsidP="009C2EE2">
      <w:pPr>
        <w:spacing w:line="300" w:lineRule="exact"/>
        <w:ind w:left="5532"/>
        <w:rPr>
          <w:rFonts w:ascii="ＭＳ 明朝" w:eastAsia="ＭＳ 明朝" w:hAnsi="ＭＳ 明朝" w:cs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8" type="#_x0000_t202" style="position:absolute;left:0;text-align:left;margin-left:-2.55pt;margin-top:9.55pt;width:106.65pt;height:25.8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" filled="f" stroked="f" strokeweight=".5pt">
            <v:path arrowok="t"/>
            <v:textbox>
              <w:txbxContent>
                <w:p w:rsidR="009C2EE2" w:rsidRDefault="009C2EE2" w:rsidP="009C2EE2">
                  <w:r w:rsidRPr="00554A33">
                    <w:rPr>
                      <w:rFonts w:ascii="ＭＳ 明朝" w:eastAsia="ＭＳ 明朝" w:hAnsi="ＭＳ 明朝" w:cs="ＭＳ ゴシック" w:hint="eastAsia"/>
                      <w:color w:val="000000"/>
                    </w:rPr>
                    <w:t>【</w:t>
                  </w:r>
                  <w:r>
                    <w:rPr>
                      <w:rFonts w:ascii="ＭＳ 明朝" w:eastAsia="ＭＳ 明朝" w:hAnsi="ＭＳ 明朝" w:cs="ＭＳ ゴシック" w:hint="eastAsia"/>
                      <w:color w:val="000000"/>
                    </w:rPr>
                    <w:t>事業所</w:t>
                  </w:r>
                  <w:r w:rsidRPr="00554A33">
                    <w:rPr>
                      <w:rFonts w:ascii="ＭＳ 明朝" w:eastAsia="ＭＳ 明朝" w:hAnsi="ＭＳ 明朝" w:cs="ＭＳ ゴシック" w:hint="eastAsia"/>
                      <w:color w:val="000000"/>
                    </w:rPr>
                    <w:t>の方へ】</w:t>
                  </w:r>
                </w:p>
                <w:p w:rsidR="009C2EE2" w:rsidRDefault="009C2EE2" w:rsidP="009C2EE2"/>
              </w:txbxContent>
            </v:textbox>
          </v:shape>
        </w:pict>
      </w:r>
      <w:r>
        <w:rPr>
          <w:noProof/>
        </w:rPr>
        <w:pict>
          <v:rect id="正方形/長方形 2" o:spid="_x0000_s1027" style="position:absolute;left:0;text-align:left;margin-left:4.65pt;margin-top:12.35pt;width:81.9pt;height:18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" fillcolor="window" strokecolor="window" strokeweight="1pt">
            <v:path arrowok="t"/>
            <v:textbox>
              <w:txbxContent>
                <w:p w:rsidR="009C2EE2" w:rsidRDefault="009C2EE2" w:rsidP="009C2EE2"/>
              </w:txbxContent>
            </v:textbox>
          </v:rect>
        </w:pict>
      </w:r>
      <w:r w:rsidR="009C2EE2" w:rsidRPr="00B65518">
        <w:rPr>
          <w:rFonts w:ascii="ＭＳ 明朝" w:eastAsia="ＭＳ 明朝" w:hAnsi="ＭＳ 明朝" w:cs="ＭＳ 明朝" w:hint="eastAsia"/>
          <w:color w:val="000000" w:themeColor="text1"/>
        </w:rPr>
        <w:t>（担当者名）</w:t>
      </w:r>
    </w:p>
    <w:p w:rsidR="009C2EE2" w:rsidRPr="00074F16" w:rsidRDefault="00472072" w:rsidP="009C2EE2">
      <w:pPr>
        <w:spacing w:line="300" w:lineRule="exact"/>
        <w:rPr>
          <w:rFonts w:ascii="ＭＳ 明朝" w:eastAsia="ＭＳ 明朝" w:hAnsi="ＭＳ 明朝" w:cs="ＭＳ ゴシック"/>
        </w:rPr>
      </w:pPr>
      <w:r>
        <w:rPr>
          <w:noProof/>
        </w:rPr>
        <w:pict>
          <v:rect id="正方形/長方形 1" o:spid="_x0000_s1026" style="position:absolute;margin-left:-4.85pt;margin-top:8.25pt;width:490.4pt;height:39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" filled="f" strokecolor="windowText">
            <v:path arrowok="t"/>
          </v:rect>
        </w:pict>
      </w:r>
    </w:p>
    <w:p w:rsidR="00554A33" w:rsidRPr="009C2EE2" w:rsidRDefault="009C2EE2" w:rsidP="009C2EE2">
      <w:pPr>
        <w:spacing w:line="300" w:lineRule="exact"/>
        <w:ind w:firstLineChars="100" w:firstLine="201"/>
        <w:rPr>
          <w:rFonts w:ascii="ＭＳ 明朝" w:eastAsia="ＭＳ 明朝" w:hAnsi="ＭＳ 明朝" w:cs="ＭＳ ゴシック"/>
        </w:rPr>
      </w:pPr>
      <w:r w:rsidRPr="00B65518">
        <w:rPr>
          <w:rFonts w:ascii="ＭＳ 明朝" w:eastAsia="ＭＳ 明朝" w:hAnsi="ＭＳ 明朝" w:cs="ＭＳ ゴシック" w:hint="eastAsia"/>
          <w:color w:val="000000" w:themeColor="text1"/>
        </w:rPr>
        <w:t>この証明書は、</w:t>
      </w:r>
      <w:r w:rsidRPr="00B65518">
        <w:rPr>
          <w:rFonts w:ascii="ＭＳ 明朝" w:eastAsia="ＭＳ 明朝" w:hAnsi="ＭＳ 明朝" w:cs="Times New Roman" w:hint="eastAsia"/>
          <w:color w:val="000000" w:themeColor="text1"/>
        </w:rPr>
        <w:t>米原市新幹線通勤補助金</w:t>
      </w:r>
      <w:r w:rsidRPr="00B65518">
        <w:rPr>
          <w:rFonts w:ascii="ＭＳ 明朝" w:eastAsia="ＭＳ 明朝" w:hAnsi="ＭＳ 明朝" w:cs="ＭＳ ゴシック" w:hint="eastAsia"/>
          <w:color w:val="000000" w:themeColor="text1"/>
        </w:rPr>
        <w:t>交付事務のために使用します。</w:t>
      </w:r>
      <w:r w:rsidRPr="00B65518">
        <w:rPr>
          <w:rFonts w:ascii="ＭＳ 明朝" w:eastAsia="ＭＳ 明朝" w:hAnsi="ＭＳ 明朝" w:cs="ＭＳ Ｐ明朝" w:hint="eastAsia"/>
          <w:color w:val="000000" w:themeColor="text1"/>
        </w:rPr>
        <w:t>記載内容について、電話等により照会させていただく場合があります。あらかじめ御了承ください。</w:t>
      </w:r>
    </w:p>
    <w:sectPr w:rsidR="00554A33" w:rsidRPr="009C2EE2" w:rsidSect="00074F16">
      <w:pgSz w:w="11905" w:h="16837" w:code="9"/>
      <w:pgMar w:top="851" w:right="1134" w:bottom="851" w:left="1134" w:header="567" w:footer="567" w:gutter="0"/>
      <w:cols w:space="720"/>
      <w:noEndnote/>
      <w:docGrid w:type="linesAndChars" w:linePitch="348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76" w:rsidRDefault="003E6176" w:rsidP="00C43BF1">
      <w:r>
        <w:separator/>
      </w:r>
    </w:p>
  </w:endnote>
  <w:endnote w:type="continuationSeparator" w:id="0">
    <w:p w:rsidR="003E6176" w:rsidRDefault="003E6176" w:rsidP="00C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76" w:rsidRDefault="003E6176" w:rsidP="00C43BF1">
      <w:r>
        <w:separator/>
      </w:r>
    </w:p>
  </w:footnote>
  <w:footnote w:type="continuationSeparator" w:id="0">
    <w:p w:rsidR="003E6176" w:rsidRDefault="003E6176" w:rsidP="00C4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3" w:rsidRDefault="00CB4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SystemFonts/>
  <w:bordersDoNotSurroundHeader/>
  <w:bordersDoNotSurroundFooter/>
  <w:defaultTabStop w:val="720"/>
  <w:drawingGridHorizontalSpacing w:val="99"/>
  <w:drawingGridVerticalSpacing w:val="175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C43BF1"/>
    <w:rsid w:val="00007974"/>
    <w:rsid w:val="00012F54"/>
    <w:rsid w:val="00041689"/>
    <w:rsid w:val="000904A6"/>
    <w:rsid w:val="000A5CC0"/>
    <w:rsid w:val="000B60ED"/>
    <w:rsid w:val="000D154D"/>
    <w:rsid w:val="000D62A2"/>
    <w:rsid w:val="00176ECB"/>
    <w:rsid w:val="00183444"/>
    <w:rsid w:val="00257E43"/>
    <w:rsid w:val="002C74A7"/>
    <w:rsid w:val="002D211B"/>
    <w:rsid w:val="002F648E"/>
    <w:rsid w:val="003214FD"/>
    <w:rsid w:val="003D7FDB"/>
    <w:rsid w:val="003E1FC8"/>
    <w:rsid w:val="003E6176"/>
    <w:rsid w:val="003F0889"/>
    <w:rsid w:val="00403971"/>
    <w:rsid w:val="00472072"/>
    <w:rsid w:val="004E0D00"/>
    <w:rsid w:val="00513780"/>
    <w:rsid w:val="005369E6"/>
    <w:rsid w:val="00554A33"/>
    <w:rsid w:val="005C5DA4"/>
    <w:rsid w:val="005E148A"/>
    <w:rsid w:val="005E41E8"/>
    <w:rsid w:val="006077C9"/>
    <w:rsid w:val="00612D92"/>
    <w:rsid w:val="00614F81"/>
    <w:rsid w:val="00631F77"/>
    <w:rsid w:val="00652FB0"/>
    <w:rsid w:val="006824D0"/>
    <w:rsid w:val="00692798"/>
    <w:rsid w:val="006E6E3B"/>
    <w:rsid w:val="006F6F50"/>
    <w:rsid w:val="007012BA"/>
    <w:rsid w:val="0071008D"/>
    <w:rsid w:val="00710A89"/>
    <w:rsid w:val="00722F6B"/>
    <w:rsid w:val="0075691D"/>
    <w:rsid w:val="008725F1"/>
    <w:rsid w:val="00903D82"/>
    <w:rsid w:val="0090499C"/>
    <w:rsid w:val="00906363"/>
    <w:rsid w:val="00945954"/>
    <w:rsid w:val="0094710D"/>
    <w:rsid w:val="00961840"/>
    <w:rsid w:val="00971FD7"/>
    <w:rsid w:val="00993D4A"/>
    <w:rsid w:val="00994F0A"/>
    <w:rsid w:val="009B12B9"/>
    <w:rsid w:val="009B49C1"/>
    <w:rsid w:val="009C1614"/>
    <w:rsid w:val="009C2EE2"/>
    <w:rsid w:val="009F2647"/>
    <w:rsid w:val="00A050B4"/>
    <w:rsid w:val="00A53396"/>
    <w:rsid w:val="00A745C0"/>
    <w:rsid w:val="00A9636D"/>
    <w:rsid w:val="00AB7030"/>
    <w:rsid w:val="00AC6A81"/>
    <w:rsid w:val="00AF3BD5"/>
    <w:rsid w:val="00B010BC"/>
    <w:rsid w:val="00B1065F"/>
    <w:rsid w:val="00B37362"/>
    <w:rsid w:val="00B4054E"/>
    <w:rsid w:val="00B51F34"/>
    <w:rsid w:val="00B65518"/>
    <w:rsid w:val="00B65791"/>
    <w:rsid w:val="00B7208F"/>
    <w:rsid w:val="00B724DA"/>
    <w:rsid w:val="00B77D72"/>
    <w:rsid w:val="00B86925"/>
    <w:rsid w:val="00BD6B0D"/>
    <w:rsid w:val="00C16D60"/>
    <w:rsid w:val="00C2350F"/>
    <w:rsid w:val="00C43BF1"/>
    <w:rsid w:val="00C57CED"/>
    <w:rsid w:val="00CB49D3"/>
    <w:rsid w:val="00CE4E3F"/>
    <w:rsid w:val="00D05E10"/>
    <w:rsid w:val="00D90588"/>
    <w:rsid w:val="00DE229C"/>
    <w:rsid w:val="00E90C35"/>
    <w:rsid w:val="00EC4D9C"/>
    <w:rsid w:val="00EC7ED0"/>
    <w:rsid w:val="00EF519F"/>
    <w:rsid w:val="00F206E5"/>
    <w:rsid w:val="00F704A5"/>
    <w:rsid w:val="00F76C4C"/>
    <w:rsid w:val="00FC4BAE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70B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3BF1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3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3BF1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2F648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1F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1F7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A571-0EF9-492B-BD17-970C508F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2026-04-13T04:58:00Z</dcterms:created>
  <dcterms:modified xsi:type="dcterms:W3CDTF">2026-04-13T05:01:00Z</dcterms:modified>
</cp:coreProperties>
</file>