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6" w:rsidRPr="002339D4" w:rsidRDefault="00A00CF6" w:rsidP="00A00CF6">
      <w:pPr>
        <w:rPr>
          <w:rFonts w:asciiTheme="minorEastAsia" w:eastAsiaTheme="minorEastAsia" w:hAnsiTheme="minorEastAsia"/>
          <w:sz w:val="24"/>
        </w:rPr>
      </w:pPr>
      <w:r w:rsidRPr="002339D4">
        <w:rPr>
          <w:rFonts w:asciiTheme="minorEastAsia" w:eastAsiaTheme="minorEastAsia" w:hAnsiTheme="minorEastAsia" w:hint="eastAsia"/>
        </w:rPr>
        <w:t>（</w:t>
      </w:r>
      <w:r w:rsidR="00CA7F0D" w:rsidRPr="002339D4">
        <w:rPr>
          <w:rFonts w:asciiTheme="minorEastAsia" w:eastAsiaTheme="minorEastAsia" w:hAnsiTheme="minorEastAsia" w:hint="eastAsia"/>
          <w:sz w:val="24"/>
        </w:rPr>
        <w:t>様式６</w:t>
      </w:r>
      <w:r w:rsidRPr="002339D4">
        <w:rPr>
          <w:rFonts w:asciiTheme="minorEastAsia" w:eastAsiaTheme="minorEastAsia" w:hAnsiTheme="minorEastAsia" w:hint="eastAsia"/>
          <w:sz w:val="24"/>
        </w:rPr>
        <w:t>）</w:t>
      </w:r>
    </w:p>
    <w:p w:rsidR="00A00CF6" w:rsidRPr="00A120F8" w:rsidRDefault="00A00CF6" w:rsidP="00A00CF6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120F8">
        <w:rPr>
          <w:rFonts w:asciiTheme="minorEastAsia" w:eastAsiaTheme="minorEastAsia" w:hAnsiTheme="minorEastAsia" w:hint="eastAsia"/>
          <w:b/>
          <w:sz w:val="40"/>
          <w:szCs w:val="40"/>
        </w:rPr>
        <w:t>運営</w:t>
      </w:r>
      <w:r w:rsidR="00E435DF">
        <w:rPr>
          <w:rFonts w:asciiTheme="minorEastAsia" w:eastAsiaTheme="minorEastAsia" w:hAnsiTheme="minorEastAsia" w:hint="eastAsia"/>
          <w:b/>
          <w:sz w:val="40"/>
          <w:szCs w:val="40"/>
        </w:rPr>
        <w:t>業務提案</w:t>
      </w:r>
      <w:r w:rsidRPr="00A120F8">
        <w:rPr>
          <w:rFonts w:asciiTheme="minorEastAsia" w:eastAsiaTheme="minorEastAsia" w:hAnsiTheme="minorEastAsia" w:hint="eastAsia"/>
          <w:b/>
          <w:sz w:val="40"/>
          <w:szCs w:val="40"/>
        </w:rPr>
        <w:t>書</w:t>
      </w:r>
    </w:p>
    <w:tbl>
      <w:tblPr>
        <w:tblStyle w:val="a3"/>
        <w:tblW w:w="5756" w:type="dxa"/>
        <w:tblInd w:w="4077" w:type="dxa"/>
        <w:tblLook w:val="04A0" w:firstRow="1" w:lastRow="0" w:firstColumn="1" w:lastColumn="0" w:noHBand="0" w:noVBand="1"/>
      </w:tblPr>
      <w:tblGrid>
        <w:gridCol w:w="1192"/>
        <w:gridCol w:w="4564"/>
      </w:tblGrid>
      <w:tr w:rsidR="00A00CF6" w:rsidTr="00BD6FE5">
        <w:trPr>
          <w:trHeight w:val="527"/>
        </w:trPr>
        <w:tc>
          <w:tcPr>
            <w:tcW w:w="1192" w:type="dxa"/>
            <w:vAlign w:val="center"/>
          </w:tcPr>
          <w:p w:rsidR="00A00CF6" w:rsidRPr="009C5102" w:rsidRDefault="00CC65C9" w:rsidP="009C6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4564" w:type="dxa"/>
            <w:vAlign w:val="center"/>
          </w:tcPr>
          <w:p w:rsidR="00A00CF6" w:rsidRDefault="00A00CF6" w:rsidP="009C611C"/>
        </w:tc>
      </w:tr>
    </w:tbl>
    <w:tbl>
      <w:tblPr>
        <w:tblStyle w:val="a3"/>
        <w:tblpPr w:leftFromText="142" w:rightFromText="142" w:vertAnchor="page" w:horzAnchor="margin" w:tblpY="325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539B" w:rsidTr="00C057A2">
        <w:trPr>
          <w:trHeight w:val="3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E05C1" w:rsidRPr="00D25364" w:rsidRDefault="00025D15" w:rsidP="005C0DB1">
            <w:pPr>
              <w:rPr>
                <w:rFonts w:ascii="ＭＳ Ｐゴシック" w:eastAsia="ＭＳ Ｐゴシック" w:hAnsi="ＭＳ Ｐゴシック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（１）</w:t>
            </w:r>
            <w:r w:rsidR="00963CF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地域包括支援センターの</w:t>
            </w:r>
            <w:r w:rsidR="00EC6514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運営</w:t>
            </w:r>
            <w:r w:rsidR="00EB43AF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方針</w:t>
            </w:r>
            <w:r w:rsidR="00EC6514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を記載してください。</w:t>
            </w:r>
          </w:p>
        </w:tc>
      </w:tr>
      <w:tr w:rsidR="00963CF1" w:rsidTr="00C057A2">
        <w:trPr>
          <w:trHeight w:val="3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63CF1" w:rsidRPr="00BD6FE5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963CF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963CF1" w:rsidTr="00C057A2">
        <w:trPr>
          <w:trHeight w:val="3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63CF1" w:rsidRPr="00D25364" w:rsidRDefault="00963CF1" w:rsidP="00963CF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（２）認知症初期集中支援チームの運営方針を記載してください。</w:t>
            </w:r>
          </w:p>
        </w:tc>
      </w:tr>
      <w:tr w:rsidR="00EB43AF" w:rsidTr="00C057A2">
        <w:trPr>
          <w:trHeight w:val="3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EB43AF" w:rsidRDefault="00EB43AF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EB43AF" w:rsidRDefault="00EB43AF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EB43AF" w:rsidRDefault="00EB43AF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3D0C57" w:rsidRDefault="003D0C57" w:rsidP="005C0DB1">
            <w:pPr>
              <w:rPr>
                <w:rFonts w:ascii="ＭＳ Ｐゴシック" w:eastAsia="ＭＳ Ｐゴシック" w:hAnsi="ＭＳ Ｐゴシック" w:hint="eastAsia"/>
                <w:shd w:val="pct15" w:color="auto" w:fill="FFFFFF"/>
              </w:rPr>
            </w:pPr>
            <w:bookmarkStart w:id="0" w:name="_GoBack"/>
            <w:bookmarkEnd w:id="0"/>
          </w:p>
          <w:p w:rsidR="00EB43AF" w:rsidRDefault="00EB43AF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EB43AF" w:rsidRDefault="00EB43AF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EB43AF" w:rsidTr="00C057A2">
        <w:trPr>
          <w:trHeight w:val="3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EB43AF" w:rsidRPr="00D25364" w:rsidRDefault="00EB43AF" w:rsidP="00BD6FE5">
            <w:pPr>
              <w:rPr>
                <w:rFonts w:ascii="ＭＳ Ｐゴシック" w:eastAsia="ＭＳ Ｐゴシック" w:hAnsi="ＭＳ Ｐゴシック"/>
                <w:highlight w:val="lightGray"/>
                <w:shd w:val="pct15" w:color="auto" w:fill="FFFFFF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（</w:t>
            </w:r>
            <w:r w:rsidR="00963CF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３</w:t>
            </w: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）</w:t>
            </w:r>
            <w:r w:rsidR="00BD6FE5">
              <w:rPr>
                <w:rFonts w:ascii="ＭＳ Ｐゴシック" w:eastAsia="ＭＳ Ｐゴシック" w:hAnsi="ＭＳ Ｐゴシック" w:hint="eastAsia"/>
                <w:highlight w:val="lightGray"/>
              </w:rPr>
              <w:t>米原市らしい地域包括ケアシステムの構築および多職種連携</w:t>
            </w:r>
            <w:r w:rsidR="00991AC9">
              <w:rPr>
                <w:rFonts w:ascii="ＭＳ Ｐゴシック" w:eastAsia="ＭＳ Ｐゴシック" w:hAnsi="ＭＳ Ｐゴシック" w:hint="eastAsia"/>
                <w:highlight w:val="lightGray"/>
              </w:rPr>
              <w:t>の在り方</w:t>
            </w:r>
            <w:r w:rsidR="005C0DB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ついて記載してください。</w:t>
            </w:r>
          </w:p>
        </w:tc>
      </w:tr>
      <w:tr w:rsidR="00A3539B" w:rsidTr="00C057A2">
        <w:trPr>
          <w:trHeight w:val="369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3539B" w:rsidRPr="00BD6FE5" w:rsidRDefault="00A3539B" w:rsidP="005C0DB1">
            <w:pPr>
              <w:rPr>
                <w:rFonts w:asciiTheme="minorEastAsia" w:eastAsiaTheme="minorEastAsia" w:hAnsiTheme="minorEastAsia"/>
              </w:rPr>
            </w:pPr>
          </w:p>
          <w:p w:rsidR="00727367" w:rsidRPr="000B3B80" w:rsidRDefault="00727367" w:rsidP="005C0DB1">
            <w:pPr>
              <w:rPr>
                <w:rFonts w:asciiTheme="minorEastAsia" w:eastAsiaTheme="minorEastAsia" w:hAnsiTheme="minorEastAsia"/>
              </w:rPr>
            </w:pPr>
          </w:p>
          <w:p w:rsidR="00A3539B" w:rsidRDefault="00A3539B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727367" w:rsidRDefault="00727367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9777C8" w:rsidRDefault="009777C8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BD6FE5" w:rsidRDefault="00BD6FE5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BD6FE5" w:rsidRDefault="00BD6FE5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BD6FE5" w:rsidRDefault="00BD6FE5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BD6FE5" w:rsidRPr="003A0BAD" w:rsidRDefault="00BD6FE5" w:rsidP="005C0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0CF6" w:rsidTr="00DC17BF">
        <w:trPr>
          <w:trHeight w:val="39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00CF6" w:rsidRDefault="00963CF1" w:rsidP="005C0DB1">
            <w:pPr>
              <w:rPr>
                <w:rFonts w:asciiTheme="minorEastAsia" w:eastAsiaTheme="minorEastAsia" w:hAnsiTheme="minorEastAsia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lastRenderedPageBreak/>
              <w:t>（４</w:t>
            </w:r>
            <w:r w:rsidR="00025D15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）</w:t>
            </w:r>
            <w:r w:rsidR="005C0DB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職員の資質向上および人材育成について記載してください。</w:t>
            </w:r>
          </w:p>
        </w:tc>
      </w:tr>
      <w:tr w:rsidR="00A00CF6" w:rsidTr="00DC17BF">
        <w:trPr>
          <w:trHeight w:val="28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00CF6" w:rsidRPr="009E05C1" w:rsidRDefault="00A00CF6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A00CF6" w:rsidRPr="003A0BAD" w:rsidRDefault="00A00CF6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A00CF6" w:rsidRDefault="00A00CF6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727367" w:rsidRPr="003A0BAD" w:rsidRDefault="00727367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A00CF6" w:rsidRPr="003A0BAD" w:rsidRDefault="00A00CF6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7D3E6F" w:rsidRDefault="007D3E6F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8F5170" w:rsidRDefault="008F5170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CD4A1B" w:rsidRDefault="00CD4A1B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CD4A1B" w:rsidRDefault="00CD4A1B" w:rsidP="005C0DB1">
            <w:pPr>
              <w:rPr>
                <w:rFonts w:ascii="ＭＳ Ｐゴシック" w:eastAsia="ＭＳ Ｐゴシック" w:hAnsi="ＭＳ Ｐゴシック"/>
              </w:rPr>
            </w:pPr>
          </w:p>
          <w:p w:rsidR="00F1526F" w:rsidRPr="003A0BAD" w:rsidRDefault="00F1526F" w:rsidP="005C0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39B" w:rsidTr="00DC17BF">
        <w:trPr>
          <w:trHeight w:val="25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3539B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（５</w:t>
            </w:r>
            <w:r w:rsidR="005C0DB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）中立・公正の確保について記載してください。</w:t>
            </w:r>
          </w:p>
        </w:tc>
      </w:tr>
      <w:tr w:rsidR="005C0DB1" w:rsidTr="00DC17BF">
        <w:trPr>
          <w:trHeight w:val="25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5C0DB1" w:rsidTr="00DC17BF">
        <w:trPr>
          <w:trHeight w:val="25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5C0DB1" w:rsidRDefault="00963CF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（６</w:t>
            </w:r>
            <w:r w:rsidR="005C0DB1" w:rsidRPr="00D25364">
              <w:rPr>
                <w:rFonts w:ascii="ＭＳ Ｐゴシック" w:eastAsia="ＭＳ Ｐゴシック" w:hAnsi="ＭＳ Ｐゴシック" w:hint="eastAsia"/>
                <w:highlight w:val="lightGray"/>
              </w:rPr>
              <w:t>）個人情報の取扱いについて記載してください。</w:t>
            </w:r>
          </w:p>
        </w:tc>
      </w:tr>
      <w:tr w:rsidR="005C0DB1" w:rsidTr="00BD6FE5">
        <w:trPr>
          <w:trHeight w:val="447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  <w:p w:rsidR="005C0DB1" w:rsidRDefault="005C0DB1" w:rsidP="005C0DB1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</w:tbl>
    <w:p w:rsidR="00F201D7" w:rsidRPr="00F201D7" w:rsidRDefault="00F201D7" w:rsidP="00E61C67"/>
    <w:sectPr w:rsidR="00F201D7" w:rsidRPr="00F201D7" w:rsidSect="00BD6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134" w:left="1247" w:header="964" w:footer="680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73" w:rsidRDefault="00611773" w:rsidP="007B4AE0">
      <w:r>
        <w:separator/>
      </w:r>
    </w:p>
  </w:endnote>
  <w:endnote w:type="continuationSeparator" w:id="0">
    <w:p w:rsidR="00611773" w:rsidRDefault="00611773" w:rsidP="007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C8" w:rsidRDefault="00D719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E0" w:rsidRPr="00D719C8" w:rsidRDefault="007B4AE0" w:rsidP="00D719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C8" w:rsidRDefault="00D719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73" w:rsidRDefault="00611773" w:rsidP="007B4AE0">
      <w:r>
        <w:separator/>
      </w:r>
    </w:p>
  </w:footnote>
  <w:footnote w:type="continuationSeparator" w:id="0">
    <w:p w:rsidR="00611773" w:rsidRDefault="00611773" w:rsidP="007B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C8" w:rsidRDefault="00D71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C8" w:rsidRDefault="00D719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C8" w:rsidRDefault="00D71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839"/>
    <w:multiLevelType w:val="hybridMultilevel"/>
    <w:tmpl w:val="FECC6CC8"/>
    <w:lvl w:ilvl="0" w:tplc="AD704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B4433"/>
    <w:multiLevelType w:val="hybridMultilevel"/>
    <w:tmpl w:val="179890F0"/>
    <w:lvl w:ilvl="0" w:tplc="668C7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6"/>
    <w:rsid w:val="00025D15"/>
    <w:rsid w:val="00027A06"/>
    <w:rsid w:val="00083AF6"/>
    <w:rsid w:val="000B3B80"/>
    <w:rsid w:val="00113782"/>
    <w:rsid w:val="00117EA4"/>
    <w:rsid w:val="00162DC5"/>
    <w:rsid w:val="00185BEF"/>
    <w:rsid w:val="00206717"/>
    <w:rsid w:val="002339D4"/>
    <w:rsid w:val="0029739A"/>
    <w:rsid w:val="002C03F3"/>
    <w:rsid w:val="002D4481"/>
    <w:rsid w:val="003403B9"/>
    <w:rsid w:val="003A0BAD"/>
    <w:rsid w:val="003D0C57"/>
    <w:rsid w:val="003E48A4"/>
    <w:rsid w:val="004201EE"/>
    <w:rsid w:val="004A28BC"/>
    <w:rsid w:val="004F7BE2"/>
    <w:rsid w:val="0055145D"/>
    <w:rsid w:val="0056162F"/>
    <w:rsid w:val="005628C5"/>
    <w:rsid w:val="00570489"/>
    <w:rsid w:val="00577B66"/>
    <w:rsid w:val="00577EAA"/>
    <w:rsid w:val="005967D9"/>
    <w:rsid w:val="00596D2A"/>
    <w:rsid w:val="005C0DB1"/>
    <w:rsid w:val="005C2B9C"/>
    <w:rsid w:val="00611773"/>
    <w:rsid w:val="00614B88"/>
    <w:rsid w:val="006367B9"/>
    <w:rsid w:val="0065738B"/>
    <w:rsid w:val="006A0868"/>
    <w:rsid w:val="00727367"/>
    <w:rsid w:val="00734680"/>
    <w:rsid w:val="007373BB"/>
    <w:rsid w:val="007B4AE0"/>
    <w:rsid w:val="007D3E6F"/>
    <w:rsid w:val="00804BF1"/>
    <w:rsid w:val="0088424A"/>
    <w:rsid w:val="008B66C7"/>
    <w:rsid w:val="008C04CA"/>
    <w:rsid w:val="008F5170"/>
    <w:rsid w:val="009478BE"/>
    <w:rsid w:val="00963CF1"/>
    <w:rsid w:val="00967E62"/>
    <w:rsid w:val="0097187F"/>
    <w:rsid w:val="009777C8"/>
    <w:rsid w:val="00991AC9"/>
    <w:rsid w:val="009E02BF"/>
    <w:rsid w:val="009E05C1"/>
    <w:rsid w:val="00A00CF6"/>
    <w:rsid w:val="00A3539B"/>
    <w:rsid w:val="00A369A0"/>
    <w:rsid w:val="00A76CCA"/>
    <w:rsid w:val="00AB5995"/>
    <w:rsid w:val="00B06B37"/>
    <w:rsid w:val="00BD6FE5"/>
    <w:rsid w:val="00BE31BD"/>
    <w:rsid w:val="00C057A2"/>
    <w:rsid w:val="00C11329"/>
    <w:rsid w:val="00CA7F0D"/>
    <w:rsid w:val="00CB7446"/>
    <w:rsid w:val="00CC65C9"/>
    <w:rsid w:val="00CD4A1B"/>
    <w:rsid w:val="00CE687E"/>
    <w:rsid w:val="00CF3A7C"/>
    <w:rsid w:val="00D00F74"/>
    <w:rsid w:val="00D02217"/>
    <w:rsid w:val="00D25364"/>
    <w:rsid w:val="00D57736"/>
    <w:rsid w:val="00D66538"/>
    <w:rsid w:val="00D719C8"/>
    <w:rsid w:val="00D95F72"/>
    <w:rsid w:val="00DC17BF"/>
    <w:rsid w:val="00DF3F2F"/>
    <w:rsid w:val="00E30B22"/>
    <w:rsid w:val="00E435DF"/>
    <w:rsid w:val="00E61C67"/>
    <w:rsid w:val="00EB43AF"/>
    <w:rsid w:val="00EC6514"/>
    <w:rsid w:val="00EE4664"/>
    <w:rsid w:val="00F1526F"/>
    <w:rsid w:val="00F201D7"/>
    <w:rsid w:val="00F44416"/>
    <w:rsid w:val="00FA3E3F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B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E0"/>
  </w:style>
  <w:style w:type="paragraph" w:styleId="a7">
    <w:name w:val="footer"/>
    <w:basedOn w:val="a"/>
    <w:link w:val="a8"/>
    <w:uiPriority w:val="99"/>
    <w:unhideWhenUsed/>
    <w:rsid w:val="007B4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E0"/>
  </w:style>
  <w:style w:type="paragraph" w:styleId="a9">
    <w:name w:val="Balloon Text"/>
    <w:basedOn w:val="a"/>
    <w:link w:val="aa"/>
    <w:uiPriority w:val="99"/>
    <w:semiHidden/>
    <w:unhideWhenUsed/>
    <w:rsid w:val="00CF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A7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2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2023-10-12T02:03:00Z</dcterms:created>
  <dcterms:modified xsi:type="dcterms:W3CDTF">2023-10-12T04:35:00Z</dcterms:modified>
</cp:coreProperties>
</file>